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862" w:rsidRPr="008A0E03" w:rsidRDefault="00056862" w:rsidP="006A674D">
      <w:pPr>
        <w:pStyle w:val="a4"/>
        <w:ind w:right="331"/>
        <w:jc w:val="right"/>
        <w:rPr>
          <w:rFonts w:ascii="Times New Roman" w:hAnsi="Times New Roman" w:cs="Times New Roman"/>
          <w:lang w:val="uk-UA"/>
        </w:rPr>
      </w:pPr>
      <w:r w:rsidRPr="008A0E03">
        <w:rPr>
          <w:rFonts w:ascii="Times New Roman" w:hAnsi="Times New Roman" w:cs="Times New Roman"/>
          <w:lang w:val="uk-UA"/>
        </w:rPr>
        <w:t>Додаток №1</w:t>
      </w:r>
    </w:p>
    <w:p w:rsidR="00056862" w:rsidRPr="008A0E03" w:rsidRDefault="00056862" w:rsidP="006A674D">
      <w:pPr>
        <w:pStyle w:val="a4"/>
        <w:ind w:right="331"/>
        <w:jc w:val="right"/>
        <w:rPr>
          <w:rFonts w:ascii="Times New Roman" w:hAnsi="Times New Roman" w:cs="Times New Roman"/>
          <w:lang w:val="uk-UA"/>
        </w:rPr>
      </w:pPr>
      <w:r w:rsidRPr="008A0E03">
        <w:rPr>
          <w:rFonts w:ascii="Times New Roman" w:hAnsi="Times New Roman" w:cs="Times New Roman"/>
          <w:lang w:val="uk-UA"/>
        </w:rPr>
        <w:t>ЗАТВЕРДЖЕНО</w:t>
      </w:r>
    </w:p>
    <w:p w:rsidR="00056862" w:rsidRPr="008A0E03" w:rsidRDefault="00056862" w:rsidP="006A674D">
      <w:pPr>
        <w:pStyle w:val="a4"/>
        <w:ind w:right="331"/>
        <w:jc w:val="right"/>
        <w:rPr>
          <w:rFonts w:ascii="Times New Roman" w:hAnsi="Times New Roman" w:cs="Times New Roman"/>
          <w:lang w:val="uk-UA"/>
        </w:rPr>
      </w:pPr>
    </w:p>
    <w:p w:rsidR="00056862" w:rsidRPr="008A0E03" w:rsidRDefault="00056862" w:rsidP="006A674D">
      <w:pPr>
        <w:pStyle w:val="a4"/>
        <w:ind w:right="331"/>
        <w:jc w:val="right"/>
        <w:rPr>
          <w:rFonts w:ascii="Times New Roman" w:hAnsi="Times New Roman" w:cs="Times New Roman"/>
          <w:lang w:val="uk-UA"/>
        </w:rPr>
      </w:pPr>
      <w:r w:rsidRPr="008A0E03">
        <w:rPr>
          <w:rFonts w:ascii="Times New Roman" w:hAnsi="Times New Roman" w:cs="Times New Roman"/>
          <w:lang w:val="uk-UA"/>
        </w:rPr>
        <w:t>Наказ ДУ «Сумський</w:t>
      </w:r>
      <w:r w:rsidR="008A0E03">
        <w:rPr>
          <w:rFonts w:ascii="Times New Roman" w:hAnsi="Times New Roman" w:cs="Times New Roman"/>
          <w:lang w:val="uk-UA"/>
        </w:rPr>
        <w:t xml:space="preserve"> </w:t>
      </w:r>
      <w:r w:rsidRPr="008A0E03">
        <w:rPr>
          <w:rFonts w:ascii="Times New Roman" w:hAnsi="Times New Roman" w:cs="Times New Roman"/>
          <w:spacing w:val="-57"/>
          <w:lang w:val="uk-UA"/>
        </w:rPr>
        <w:t xml:space="preserve"> </w:t>
      </w:r>
      <w:r w:rsidRPr="008A0E03">
        <w:rPr>
          <w:rFonts w:ascii="Times New Roman" w:hAnsi="Times New Roman" w:cs="Times New Roman"/>
          <w:lang w:val="uk-UA"/>
        </w:rPr>
        <w:t>ОЦКПХ</w:t>
      </w:r>
      <w:r w:rsidRPr="008A0E03">
        <w:rPr>
          <w:rFonts w:ascii="Times New Roman" w:hAnsi="Times New Roman" w:cs="Times New Roman"/>
          <w:spacing w:val="-2"/>
          <w:lang w:val="uk-UA"/>
        </w:rPr>
        <w:t xml:space="preserve"> </w:t>
      </w:r>
      <w:r w:rsidRPr="008A0E03">
        <w:rPr>
          <w:rFonts w:ascii="Times New Roman" w:hAnsi="Times New Roman" w:cs="Times New Roman"/>
          <w:lang w:val="uk-UA"/>
        </w:rPr>
        <w:t>МОЗ»</w:t>
      </w:r>
    </w:p>
    <w:p w:rsidR="00056862" w:rsidRPr="002E2DAD" w:rsidRDefault="006B1439" w:rsidP="006A674D">
      <w:pPr>
        <w:pStyle w:val="a4"/>
        <w:ind w:right="331"/>
        <w:jc w:val="right"/>
        <w:rPr>
          <w:rFonts w:ascii="Times New Roman" w:hAnsi="Times New Roman" w:cs="Times New Roman"/>
          <w:lang w:val="uk-UA"/>
        </w:rPr>
      </w:pPr>
      <w:r>
        <w:rPr>
          <w:rFonts w:ascii="Times New Roman" w:hAnsi="Times New Roman" w:cs="Times New Roman"/>
          <w:lang w:val="uk-UA"/>
        </w:rPr>
        <w:t>від  19.01.</w:t>
      </w:r>
      <w:r w:rsidR="00056862" w:rsidRPr="008A0E03">
        <w:rPr>
          <w:rFonts w:ascii="Times New Roman" w:hAnsi="Times New Roman" w:cs="Times New Roman"/>
          <w:lang w:val="uk-UA"/>
        </w:rPr>
        <w:t xml:space="preserve"> 2026 року</w:t>
      </w:r>
      <w:r>
        <w:rPr>
          <w:rFonts w:ascii="Times New Roman" w:hAnsi="Times New Roman" w:cs="Times New Roman"/>
          <w:spacing w:val="-5"/>
          <w:lang w:val="uk-UA"/>
        </w:rPr>
        <w:t xml:space="preserve">  №  3-с</w:t>
      </w:r>
    </w:p>
    <w:p w:rsidR="00056862" w:rsidRPr="002E2DAD" w:rsidRDefault="00056862" w:rsidP="006A674D">
      <w:pPr>
        <w:pStyle w:val="a4"/>
        <w:ind w:right="331"/>
        <w:jc w:val="right"/>
        <w:rPr>
          <w:rFonts w:ascii="Times New Roman" w:hAnsi="Times New Roman" w:cs="Times New Roman"/>
          <w:lang w:val="uk-UA"/>
        </w:rPr>
      </w:pPr>
    </w:p>
    <w:p w:rsidR="00056862" w:rsidRPr="00056862" w:rsidRDefault="00056862" w:rsidP="006A674D">
      <w:pPr>
        <w:widowControl w:val="0"/>
        <w:autoSpaceDE w:val="0"/>
        <w:autoSpaceDN w:val="0"/>
        <w:spacing w:after="0" w:line="240" w:lineRule="auto"/>
        <w:ind w:right="331"/>
        <w:rPr>
          <w:rFonts w:ascii="Times New Roman" w:eastAsia="Times New Roman" w:hAnsi="Times New Roman" w:cs="Times New Roman"/>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6"/>
          <w:szCs w:val="24"/>
          <w:lang w:val="uk-UA"/>
        </w:rPr>
      </w:pPr>
    </w:p>
    <w:p w:rsidR="00056862" w:rsidRPr="00056862" w:rsidRDefault="00056862" w:rsidP="00056862">
      <w:pPr>
        <w:widowControl w:val="0"/>
        <w:autoSpaceDE w:val="0"/>
        <w:autoSpaceDN w:val="0"/>
        <w:spacing w:before="5" w:after="0" w:line="240" w:lineRule="auto"/>
        <w:rPr>
          <w:rFonts w:ascii="Times New Roman" w:eastAsia="Times New Roman" w:hAnsi="Times New Roman" w:cs="Times New Roman"/>
          <w:sz w:val="26"/>
          <w:szCs w:val="24"/>
          <w:lang w:val="uk-UA"/>
        </w:rPr>
      </w:pPr>
    </w:p>
    <w:p w:rsidR="00056862" w:rsidRPr="00056862" w:rsidRDefault="00056862" w:rsidP="00056862">
      <w:pPr>
        <w:widowControl w:val="0"/>
        <w:autoSpaceDE w:val="0"/>
        <w:autoSpaceDN w:val="0"/>
        <w:spacing w:after="0" w:line="240" w:lineRule="auto"/>
        <w:ind w:left="1387" w:right="919"/>
        <w:jc w:val="center"/>
        <w:rPr>
          <w:rFonts w:ascii="Times New Roman" w:eastAsia="Times New Roman" w:hAnsi="Times New Roman" w:cs="Times New Roman"/>
          <w:b/>
          <w:sz w:val="24"/>
          <w:lang w:val="uk-UA"/>
        </w:rPr>
      </w:pPr>
      <w:r w:rsidRPr="00056862">
        <w:rPr>
          <w:rFonts w:ascii="Times New Roman" w:eastAsia="Times New Roman" w:hAnsi="Times New Roman" w:cs="Times New Roman"/>
          <w:b/>
          <w:sz w:val="24"/>
          <w:lang w:val="uk-UA"/>
        </w:rPr>
        <w:t>АНТИКОРУПЦІЙНА</w:t>
      </w:r>
      <w:r w:rsidRPr="00056862">
        <w:rPr>
          <w:rFonts w:ascii="Times New Roman" w:eastAsia="Times New Roman" w:hAnsi="Times New Roman" w:cs="Times New Roman"/>
          <w:b/>
          <w:spacing w:val="-6"/>
          <w:sz w:val="24"/>
          <w:lang w:val="uk-UA"/>
        </w:rPr>
        <w:t xml:space="preserve"> </w:t>
      </w:r>
      <w:r w:rsidRPr="00056862">
        <w:rPr>
          <w:rFonts w:ascii="Times New Roman" w:eastAsia="Times New Roman" w:hAnsi="Times New Roman" w:cs="Times New Roman"/>
          <w:b/>
          <w:sz w:val="24"/>
          <w:lang w:val="uk-UA"/>
        </w:rPr>
        <w:t>ПРОГРАМА</w:t>
      </w:r>
    </w:p>
    <w:p w:rsidR="00056862" w:rsidRPr="00056862" w:rsidRDefault="00056862" w:rsidP="00056862">
      <w:pPr>
        <w:widowControl w:val="0"/>
        <w:autoSpaceDE w:val="0"/>
        <w:autoSpaceDN w:val="0"/>
        <w:spacing w:after="0" w:line="240" w:lineRule="auto"/>
        <w:ind w:left="1392" w:right="918"/>
        <w:jc w:val="center"/>
        <w:rPr>
          <w:rFonts w:ascii="Times New Roman" w:eastAsia="Times New Roman" w:hAnsi="Times New Roman" w:cs="Times New Roman"/>
          <w:b/>
          <w:sz w:val="24"/>
          <w:lang w:val="uk-UA"/>
        </w:rPr>
      </w:pPr>
      <w:r w:rsidRPr="00056862">
        <w:rPr>
          <w:rFonts w:ascii="Times New Roman" w:eastAsia="Times New Roman" w:hAnsi="Times New Roman" w:cs="Times New Roman"/>
          <w:b/>
          <w:sz w:val="24"/>
          <w:lang w:val="uk-UA"/>
        </w:rPr>
        <w:t>ДЕРЖАВНОЇ УСТАНОВИ «СУМСЬКИЙ ОБЛАСНИЙ ЦЕНТР КОНТРОЛЮ</w:t>
      </w:r>
      <w:r w:rsidRPr="00056862">
        <w:rPr>
          <w:rFonts w:ascii="Times New Roman" w:eastAsia="Times New Roman" w:hAnsi="Times New Roman" w:cs="Times New Roman"/>
          <w:b/>
          <w:spacing w:val="-57"/>
          <w:sz w:val="24"/>
          <w:lang w:val="uk-UA"/>
        </w:rPr>
        <w:t xml:space="preserve"> </w:t>
      </w:r>
      <w:r w:rsidRPr="00056862">
        <w:rPr>
          <w:rFonts w:ascii="Times New Roman" w:eastAsia="Times New Roman" w:hAnsi="Times New Roman" w:cs="Times New Roman"/>
          <w:b/>
          <w:sz w:val="24"/>
          <w:lang w:val="uk-UA"/>
        </w:rPr>
        <w:t>ТА</w:t>
      </w:r>
      <w:r w:rsidRPr="00056862">
        <w:rPr>
          <w:rFonts w:ascii="Times New Roman" w:eastAsia="Times New Roman" w:hAnsi="Times New Roman" w:cs="Times New Roman"/>
          <w:b/>
          <w:spacing w:val="-2"/>
          <w:sz w:val="24"/>
          <w:lang w:val="uk-UA"/>
        </w:rPr>
        <w:t xml:space="preserve"> </w:t>
      </w:r>
      <w:r w:rsidRPr="00056862">
        <w:rPr>
          <w:rFonts w:ascii="Times New Roman" w:eastAsia="Times New Roman" w:hAnsi="Times New Roman" w:cs="Times New Roman"/>
          <w:b/>
          <w:sz w:val="24"/>
          <w:lang w:val="uk-UA"/>
        </w:rPr>
        <w:t>ПРОФІЛАКТИКИ</w:t>
      </w:r>
      <w:r w:rsidRPr="00056862">
        <w:rPr>
          <w:rFonts w:ascii="Times New Roman" w:eastAsia="Times New Roman" w:hAnsi="Times New Roman" w:cs="Times New Roman"/>
          <w:b/>
          <w:spacing w:val="-2"/>
          <w:sz w:val="24"/>
          <w:lang w:val="uk-UA"/>
        </w:rPr>
        <w:t xml:space="preserve"> </w:t>
      </w:r>
      <w:r w:rsidRPr="00056862">
        <w:rPr>
          <w:rFonts w:ascii="Times New Roman" w:eastAsia="Times New Roman" w:hAnsi="Times New Roman" w:cs="Times New Roman"/>
          <w:b/>
          <w:sz w:val="24"/>
          <w:lang w:val="uk-UA"/>
        </w:rPr>
        <w:t>ХВОРОБ</w:t>
      </w:r>
      <w:r w:rsidRPr="00056862">
        <w:rPr>
          <w:rFonts w:ascii="Times New Roman" w:eastAsia="Times New Roman" w:hAnsi="Times New Roman" w:cs="Times New Roman"/>
          <w:b/>
          <w:spacing w:val="5"/>
          <w:sz w:val="24"/>
          <w:lang w:val="uk-UA"/>
        </w:rPr>
        <w:t xml:space="preserve"> </w:t>
      </w:r>
      <w:r w:rsidRPr="00056862">
        <w:rPr>
          <w:rFonts w:ascii="Times New Roman" w:eastAsia="Times New Roman" w:hAnsi="Times New Roman" w:cs="Times New Roman"/>
          <w:b/>
          <w:sz w:val="24"/>
          <w:lang w:val="uk-UA"/>
        </w:rPr>
        <w:t>МОЗ</w:t>
      </w:r>
      <w:r w:rsidRPr="00056862">
        <w:rPr>
          <w:rFonts w:ascii="Times New Roman" w:eastAsia="Times New Roman" w:hAnsi="Times New Roman" w:cs="Times New Roman"/>
          <w:b/>
          <w:spacing w:val="1"/>
          <w:sz w:val="24"/>
          <w:lang w:val="uk-UA"/>
        </w:rPr>
        <w:t xml:space="preserve"> </w:t>
      </w:r>
      <w:r w:rsidRPr="00056862">
        <w:rPr>
          <w:rFonts w:ascii="Times New Roman" w:eastAsia="Times New Roman" w:hAnsi="Times New Roman" w:cs="Times New Roman"/>
          <w:b/>
          <w:sz w:val="24"/>
          <w:lang w:val="uk-UA"/>
        </w:rPr>
        <w:t>УКРАЇНИ»</w:t>
      </w:r>
    </w:p>
    <w:p w:rsidR="00056862" w:rsidRPr="00056862" w:rsidRDefault="00056862" w:rsidP="00056862">
      <w:pPr>
        <w:widowControl w:val="0"/>
        <w:autoSpaceDE w:val="0"/>
        <w:autoSpaceDN w:val="0"/>
        <w:spacing w:after="0" w:line="240" w:lineRule="auto"/>
        <w:ind w:left="1389" w:right="919"/>
        <w:jc w:val="center"/>
        <w:rPr>
          <w:rFonts w:ascii="Times New Roman" w:eastAsia="Times New Roman" w:hAnsi="Times New Roman" w:cs="Times New Roman"/>
          <w:b/>
          <w:sz w:val="24"/>
          <w:lang w:val="uk-UA"/>
        </w:rPr>
      </w:pPr>
      <w:r w:rsidRPr="00056862">
        <w:rPr>
          <w:rFonts w:ascii="Times New Roman" w:eastAsia="Times New Roman" w:hAnsi="Times New Roman" w:cs="Times New Roman"/>
          <w:b/>
          <w:sz w:val="24"/>
          <w:lang w:val="uk-UA"/>
        </w:rPr>
        <w:t>НА</w:t>
      </w:r>
      <w:r w:rsidRPr="00056862">
        <w:rPr>
          <w:rFonts w:ascii="Times New Roman" w:eastAsia="Times New Roman" w:hAnsi="Times New Roman" w:cs="Times New Roman"/>
          <w:b/>
          <w:spacing w:val="-1"/>
          <w:sz w:val="24"/>
          <w:lang w:val="uk-UA"/>
        </w:rPr>
        <w:t xml:space="preserve"> </w:t>
      </w:r>
      <w:r>
        <w:rPr>
          <w:rFonts w:ascii="Times New Roman" w:eastAsia="Times New Roman" w:hAnsi="Times New Roman" w:cs="Times New Roman"/>
          <w:b/>
          <w:sz w:val="24"/>
          <w:lang w:val="uk-UA"/>
        </w:rPr>
        <w:t>2026</w:t>
      </w:r>
      <w:r w:rsidRPr="00056862">
        <w:rPr>
          <w:rFonts w:ascii="Times New Roman" w:eastAsia="Times New Roman" w:hAnsi="Times New Roman" w:cs="Times New Roman"/>
          <w:b/>
          <w:spacing w:val="-1"/>
          <w:sz w:val="24"/>
          <w:lang w:val="uk-UA"/>
        </w:rPr>
        <w:t xml:space="preserve"> </w:t>
      </w:r>
      <w:r w:rsidRPr="00056862">
        <w:rPr>
          <w:rFonts w:ascii="Times New Roman" w:eastAsia="Times New Roman" w:hAnsi="Times New Roman" w:cs="Times New Roman"/>
          <w:b/>
          <w:sz w:val="24"/>
          <w:lang w:val="uk-UA"/>
        </w:rPr>
        <w:t>–</w:t>
      </w:r>
      <w:r w:rsidRPr="00056862">
        <w:rPr>
          <w:rFonts w:ascii="Times New Roman" w:eastAsia="Times New Roman" w:hAnsi="Times New Roman" w:cs="Times New Roman"/>
          <w:b/>
          <w:spacing w:val="-1"/>
          <w:sz w:val="24"/>
          <w:lang w:val="uk-UA"/>
        </w:rPr>
        <w:t xml:space="preserve"> </w:t>
      </w:r>
      <w:r>
        <w:rPr>
          <w:rFonts w:ascii="Times New Roman" w:eastAsia="Times New Roman" w:hAnsi="Times New Roman" w:cs="Times New Roman"/>
          <w:b/>
          <w:sz w:val="24"/>
          <w:lang w:val="uk-UA"/>
        </w:rPr>
        <w:t>2027</w:t>
      </w:r>
      <w:r w:rsidRPr="00056862">
        <w:rPr>
          <w:rFonts w:ascii="Times New Roman" w:eastAsia="Times New Roman" w:hAnsi="Times New Roman" w:cs="Times New Roman"/>
          <w:b/>
          <w:sz w:val="24"/>
          <w:lang w:val="uk-UA"/>
        </w:rPr>
        <w:t xml:space="preserve"> РОКИ</w:t>
      </w: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b/>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b/>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b/>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b/>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b/>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b/>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b/>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b/>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b/>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b/>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b/>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b/>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b/>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b/>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b/>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b/>
          <w:sz w:val="26"/>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b/>
          <w:sz w:val="26"/>
          <w:szCs w:val="24"/>
          <w:lang w:val="uk-UA"/>
        </w:rPr>
      </w:pPr>
    </w:p>
    <w:p w:rsidR="00056862" w:rsidRPr="00056862" w:rsidRDefault="00056862" w:rsidP="00056862">
      <w:pPr>
        <w:widowControl w:val="0"/>
        <w:autoSpaceDE w:val="0"/>
        <w:autoSpaceDN w:val="0"/>
        <w:spacing w:before="158" w:after="0" w:line="240" w:lineRule="auto"/>
        <w:ind w:left="5441" w:right="4969"/>
        <w:jc w:val="center"/>
        <w:rPr>
          <w:rFonts w:ascii="Times New Roman" w:eastAsia="Times New Roman" w:hAnsi="Times New Roman" w:cs="Times New Roman"/>
          <w:sz w:val="24"/>
          <w:szCs w:val="24"/>
          <w:lang w:val="uk-UA"/>
        </w:rPr>
      </w:pPr>
    </w:p>
    <w:p w:rsidR="00056862" w:rsidRPr="00056862" w:rsidRDefault="00056862" w:rsidP="00056862">
      <w:pPr>
        <w:widowControl w:val="0"/>
        <w:autoSpaceDE w:val="0"/>
        <w:autoSpaceDN w:val="0"/>
        <w:spacing w:before="158" w:after="0" w:line="240" w:lineRule="auto"/>
        <w:ind w:left="5441" w:right="4969"/>
        <w:jc w:val="center"/>
        <w:rPr>
          <w:rFonts w:ascii="Times New Roman" w:eastAsia="Times New Roman" w:hAnsi="Times New Roman" w:cs="Times New Roman"/>
          <w:sz w:val="24"/>
          <w:szCs w:val="24"/>
          <w:lang w:val="uk-UA"/>
        </w:rPr>
      </w:pPr>
    </w:p>
    <w:p w:rsidR="00056862" w:rsidRPr="00056862" w:rsidRDefault="00056862" w:rsidP="00056862">
      <w:pPr>
        <w:widowControl w:val="0"/>
        <w:autoSpaceDE w:val="0"/>
        <w:autoSpaceDN w:val="0"/>
        <w:spacing w:before="158" w:after="0" w:line="240" w:lineRule="auto"/>
        <w:ind w:left="5441" w:right="4969"/>
        <w:jc w:val="center"/>
        <w:rPr>
          <w:rFonts w:ascii="Times New Roman" w:eastAsia="Times New Roman" w:hAnsi="Times New Roman" w:cs="Times New Roman"/>
          <w:sz w:val="24"/>
          <w:szCs w:val="24"/>
          <w:lang w:val="uk-UA"/>
        </w:rPr>
      </w:pPr>
    </w:p>
    <w:p w:rsidR="00056862" w:rsidRPr="00056862" w:rsidRDefault="00056862" w:rsidP="00056862">
      <w:pPr>
        <w:widowControl w:val="0"/>
        <w:autoSpaceDE w:val="0"/>
        <w:autoSpaceDN w:val="0"/>
        <w:spacing w:before="158" w:after="0" w:line="240" w:lineRule="auto"/>
        <w:ind w:left="5441" w:right="4969"/>
        <w:jc w:val="center"/>
        <w:rPr>
          <w:rFonts w:ascii="Times New Roman" w:eastAsia="Times New Roman" w:hAnsi="Times New Roman" w:cs="Times New Roman"/>
          <w:sz w:val="24"/>
          <w:szCs w:val="24"/>
          <w:lang w:val="uk-UA"/>
        </w:rPr>
      </w:pPr>
    </w:p>
    <w:p w:rsidR="00056862" w:rsidRPr="00056862" w:rsidRDefault="00056862" w:rsidP="00056862">
      <w:pPr>
        <w:widowControl w:val="0"/>
        <w:autoSpaceDE w:val="0"/>
        <w:autoSpaceDN w:val="0"/>
        <w:spacing w:before="158" w:after="0" w:line="240" w:lineRule="auto"/>
        <w:ind w:left="5441" w:right="4969"/>
        <w:jc w:val="center"/>
        <w:rPr>
          <w:rFonts w:ascii="Times New Roman" w:eastAsia="Times New Roman" w:hAnsi="Times New Roman" w:cs="Times New Roman"/>
          <w:sz w:val="24"/>
          <w:szCs w:val="24"/>
          <w:lang w:val="uk-UA"/>
        </w:rPr>
      </w:pPr>
    </w:p>
    <w:p w:rsidR="00056862" w:rsidRPr="00056862" w:rsidRDefault="00056862" w:rsidP="00056862">
      <w:pPr>
        <w:widowControl w:val="0"/>
        <w:autoSpaceDE w:val="0"/>
        <w:autoSpaceDN w:val="0"/>
        <w:spacing w:before="158" w:after="0" w:line="240" w:lineRule="auto"/>
        <w:ind w:left="5441" w:right="496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 Суми 2026</w:t>
      </w:r>
    </w:p>
    <w:p w:rsidR="00056862" w:rsidRPr="00056862" w:rsidRDefault="00056862" w:rsidP="00056862">
      <w:pPr>
        <w:widowControl w:val="0"/>
        <w:autoSpaceDE w:val="0"/>
        <w:autoSpaceDN w:val="0"/>
        <w:spacing w:after="0" w:line="240" w:lineRule="auto"/>
        <w:jc w:val="center"/>
        <w:rPr>
          <w:rFonts w:ascii="Times New Roman" w:eastAsia="Times New Roman" w:hAnsi="Times New Roman" w:cs="Times New Roman"/>
          <w:lang w:val="uk-UA"/>
        </w:rPr>
        <w:sectPr w:rsidR="00056862" w:rsidRPr="00056862" w:rsidSect="008A0E03">
          <w:pgSz w:w="11910" w:h="16840"/>
          <w:pgMar w:top="709" w:right="0" w:bottom="280" w:left="380" w:header="720" w:footer="720" w:gutter="0"/>
          <w:cols w:space="720"/>
        </w:sectPr>
      </w:pPr>
    </w:p>
    <w:p w:rsidR="00056862" w:rsidRPr="00056862" w:rsidRDefault="00056862" w:rsidP="00056862">
      <w:pPr>
        <w:widowControl w:val="0"/>
        <w:autoSpaceDE w:val="0"/>
        <w:autoSpaceDN w:val="0"/>
        <w:spacing w:before="71" w:after="0" w:line="240" w:lineRule="auto"/>
        <w:ind w:left="1390" w:right="919"/>
        <w:jc w:val="center"/>
        <w:rPr>
          <w:rFonts w:ascii="Times New Roman" w:eastAsia="Times New Roman" w:hAnsi="Times New Roman" w:cs="Times New Roman"/>
          <w:sz w:val="24"/>
          <w:szCs w:val="24"/>
          <w:lang w:val="uk-UA"/>
        </w:rPr>
      </w:pPr>
      <w:r w:rsidRPr="00056862">
        <w:rPr>
          <w:rFonts w:ascii="Times New Roman" w:eastAsia="Times New Roman" w:hAnsi="Times New Roman" w:cs="Times New Roman"/>
          <w:sz w:val="24"/>
          <w:szCs w:val="24"/>
          <w:lang w:val="uk-UA"/>
        </w:rPr>
        <w:lastRenderedPageBreak/>
        <w:t>ЗМІСТ</w:t>
      </w: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4"/>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4"/>
          <w:szCs w:val="24"/>
          <w:lang w:val="uk-UA"/>
        </w:rPr>
      </w:pPr>
    </w:p>
    <w:p w:rsidR="00056862" w:rsidRPr="00056862" w:rsidRDefault="00056862" w:rsidP="00056862">
      <w:pPr>
        <w:widowControl w:val="0"/>
        <w:tabs>
          <w:tab w:val="left" w:pos="3237"/>
        </w:tabs>
        <w:autoSpaceDE w:val="0"/>
        <w:autoSpaceDN w:val="0"/>
        <w:spacing w:after="0" w:line="240" w:lineRule="auto"/>
        <w:ind w:left="3242" w:hanging="1920"/>
        <w:rPr>
          <w:rFonts w:ascii="Times New Roman" w:eastAsia="Times New Roman" w:hAnsi="Times New Roman" w:cs="Times New Roman"/>
          <w:sz w:val="24"/>
          <w:szCs w:val="24"/>
          <w:lang w:val="uk-UA"/>
        </w:rPr>
      </w:pPr>
      <w:r w:rsidRPr="00056862">
        <w:rPr>
          <w:rFonts w:ascii="Times New Roman" w:eastAsia="Times New Roman" w:hAnsi="Times New Roman" w:cs="Times New Roman"/>
          <w:i/>
          <w:sz w:val="24"/>
          <w:szCs w:val="24"/>
          <w:lang w:val="uk-UA"/>
        </w:rPr>
        <w:t>Розділ 1:</w:t>
      </w:r>
      <w:r w:rsidRPr="00056862">
        <w:rPr>
          <w:rFonts w:ascii="Times New Roman" w:eastAsia="Times New Roman" w:hAnsi="Times New Roman" w:cs="Times New Roman"/>
          <w:i/>
          <w:sz w:val="24"/>
          <w:szCs w:val="24"/>
          <w:lang w:val="uk-UA"/>
        </w:rPr>
        <w:tab/>
      </w:r>
      <w:r w:rsidRPr="00056862">
        <w:rPr>
          <w:rFonts w:ascii="Times New Roman" w:eastAsia="Times New Roman" w:hAnsi="Times New Roman" w:cs="Times New Roman"/>
          <w:sz w:val="24"/>
          <w:szCs w:val="24"/>
          <w:lang w:val="uk-UA"/>
        </w:rPr>
        <w:t>ЗАСАДИ</w:t>
      </w:r>
      <w:r w:rsidRPr="00056862">
        <w:rPr>
          <w:rFonts w:ascii="Times New Roman" w:eastAsia="Times New Roman" w:hAnsi="Times New Roman" w:cs="Times New Roman"/>
          <w:spacing w:val="-3"/>
          <w:sz w:val="24"/>
          <w:szCs w:val="24"/>
          <w:lang w:val="uk-UA"/>
        </w:rPr>
        <w:t xml:space="preserve"> </w:t>
      </w:r>
      <w:r w:rsidRPr="00056862">
        <w:rPr>
          <w:rFonts w:ascii="Times New Roman" w:eastAsia="Times New Roman" w:hAnsi="Times New Roman" w:cs="Times New Roman"/>
          <w:sz w:val="24"/>
          <w:szCs w:val="24"/>
          <w:lang w:val="uk-UA"/>
        </w:rPr>
        <w:t>АНТИКОРУПЦІЙНОЇ</w:t>
      </w:r>
      <w:r w:rsidRPr="00056862">
        <w:rPr>
          <w:rFonts w:ascii="Times New Roman" w:eastAsia="Times New Roman" w:hAnsi="Times New Roman" w:cs="Times New Roman"/>
          <w:spacing w:val="-3"/>
          <w:sz w:val="24"/>
          <w:szCs w:val="24"/>
          <w:lang w:val="uk-UA"/>
        </w:rPr>
        <w:t xml:space="preserve"> </w:t>
      </w:r>
      <w:r w:rsidRPr="00056862">
        <w:rPr>
          <w:rFonts w:ascii="Times New Roman" w:eastAsia="Times New Roman" w:hAnsi="Times New Roman" w:cs="Times New Roman"/>
          <w:sz w:val="24"/>
          <w:szCs w:val="24"/>
          <w:lang w:val="uk-UA"/>
        </w:rPr>
        <w:t>ПОЛІТИКИ</w:t>
      </w:r>
      <w:r w:rsidRPr="00056862">
        <w:rPr>
          <w:rFonts w:ascii="Times New Roman" w:eastAsia="Times New Roman" w:hAnsi="Times New Roman" w:cs="Times New Roman"/>
          <w:spacing w:val="-3"/>
          <w:sz w:val="24"/>
          <w:szCs w:val="24"/>
          <w:lang w:val="uk-UA"/>
        </w:rPr>
        <w:t xml:space="preserve">                                                                                                                  </w:t>
      </w:r>
      <w:r w:rsidRPr="00056862">
        <w:rPr>
          <w:rFonts w:ascii="Times New Roman" w:eastAsia="Times New Roman" w:hAnsi="Times New Roman" w:cs="Times New Roman"/>
          <w:sz w:val="24"/>
          <w:szCs w:val="24"/>
          <w:lang w:val="uk-UA"/>
        </w:rPr>
        <w:t>ДУ «СУМСЬКИЙ</w:t>
      </w:r>
      <w:r w:rsidRPr="00056862">
        <w:rPr>
          <w:rFonts w:ascii="Times New Roman" w:eastAsia="Times New Roman" w:hAnsi="Times New Roman" w:cs="Times New Roman"/>
          <w:spacing w:val="-3"/>
          <w:sz w:val="24"/>
          <w:szCs w:val="24"/>
          <w:lang w:val="uk-UA"/>
        </w:rPr>
        <w:t xml:space="preserve"> </w:t>
      </w:r>
      <w:r w:rsidRPr="00056862">
        <w:rPr>
          <w:rFonts w:ascii="Times New Roman" w:eastAsia="Times New Roman" w:hAnsi="Times New Roman" w:cs="Times New Roman"/>
          <w:sz w:val="24"/>
          <w:szCs w:val="24"/>
          <w:lang w:val="uk-UA"/>
        </w:rPr>
        <w:t>ОЦКПХ</w:t>
      </w:r>
      <w:r w:rsidRPr="00056862">
        <w:rPr>
          <w:rFonts w:ascii="Times New Roman" w:eastAsia="Times New Roman" w:hAnsi="Times New Roman" w:cs="Times New Roman"/>
          <w:spacing w:val="-2"/>
          <w:sz w:val="24"/>
          <w:szCs w:val="24"/>
          <w:lang w:val="uk-UA"/>
        </w:rPr>
        <w:t xml:space="preserve"> </w:t>
      </w:r>
      <w:r w:rsidRPr="00056862">
        <w:rPr>
          <w:rFonts w:ascii="Times New Roman" w:eastAsia="Times New Roman" w:hAnsi="Times New Roman" w:cs="Times New Roman"/>
          <w:sz w:val="24"/>
          <w:szCs w:val="24"/>
          <w:lang w:val="uk-UA"/>
        </w:rPr>
        <w:t>МОЗ»</w:t>
      </w: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4"/>
          <w:szCs w:val="24"/>
          <w:lang w:val="uk-UA"/>
        </w:rPr>
      </w:pPr>
    </w:p>
    <w:p w:rsidR="00056862" w:rsidRPr="00056862" w:rsidRDefault="00056862" w:rsidP="00056862">
      <w:pPr>
        <w:widowControl w:val="0"/>
        <w:tabs>
          <w:tab w:val="left" w:pos="3237"/>
        </w:tabs>
        <w:autoSpaceDE w:val="0"/>
        <w:autoSpaceDN w:val="0"/>
        <w:spacing w:after="0" w:line="240" w:lineRule="auto"/>
        <w:ind w:left="3237" w:right="903" w:hanging="1916"/>
        <w:rPr>
          <w:rFonts w:ascii="Times New Roman" w:eastAsia="Times New Roman" w:hAnsi="Times New Roman" w:cs="Times New Roman"/>
          <w:sz w:val="24"/>
          <w:szCs w:val="24"/>
          <w:lang w:val="uk-UA"/>
        </w:rPr>
      </w:pPr>
      <w:r w:rsidRPr="00056862">
        <w:rPr>
          <w:rFonts w:ascii="Times New Roman" w:eastAsia="Times New Roman" w:hAnsi="Times New Roman" w:cs="Times New Roman"/>
          <w:i/>
          <w:sz w:val="24"/>
          <w:szCs w:val="24"/>
          <w:lang w:val="uk-UA"/>
        </w:rPr>
        <w:t>Розділ 2:</w:t>
      </w:r>
      <w:r w:rsidRPr="00056862">
        <w:rPr>
          <w:rFonts w:ascii="Times New Roman" w:eastAsia="Times New Roman" w:hAnsi="Times New Roman" w:cs="Times New Roman"/>
          <w:i/>
          <w:sz w:val="24"/>
          <w:szCs w:val="24"/>
          <w:lang w:val="uk-UA"/>
        </w:rPr>
        <w:tab/>
      </w:r>
      <w:r w:rsidRPr="00056862">
        <w:rPr>
          <w:rFonts w:ascii="Times New Roman" w:eastAsia="Times New Roman" w:hAnsi="Times New Roman" w:cs="Times New Roman"/>
          <w:sz w:val="24"/>
          <w:szCs w:val="24"/>
          <w:lang w:val="uk-UA"/>
        </w:rPr>
        <w:t>ОЦІНЮВАННЯ КОРУПЦІЙНИХ РИЗИКІВ ДУ «СУМСЬКИЙ</w:t>
      </w:r>
      <w:r w:rsidRPr="00056862">
        <w:rPr>
          <w:rFonts w:ascii="Times New Roman" w:eastAsia="Times New Roman" w:hAnsi="Times New Roman" w:cs="Times New Roman"/>
          <w:spacing w:val="-58"/>
          <w:sz w:val="24"/>
          <w:szCs w:val="24"/>
          <w:lang w:val="uk-UA"/>
        </w:rPr>
        <w:t xml:space="preserve"> </w:t>
      </w:r>
      <w:r w:rsidR="006A674D">
        <w:rPr>
          <w:rFonts w:ascii="Times New Roman" w:eastAsia="Times New Roman" w:hAnsi="Times New Roman" w:cs="Times New Roman"/>
          <w:spacing w:val="-58"/>
          <w:sz w:val="24"/>
          <w:szCs w:val="24"/>
          <w:lang w:val="uk-UA"/>
        </w:rPr>
        <w:t xml:space="preserve">   </w:t>
      </w:r>
      <w:r w:rsidRPr="00056862">
        <w:rPr>
          <w:rFonts w:ascii="Times New Roman" w:eastAsia="Times New Roman" w:hAnsi="Times New Roman" w:cs="Times New Roman"/>
          <w:sz w:val="24"/>
          <w:szCs w:val="24"/>
          <w:lang w:val="uk-UA"/>
        </w:rPr>
        <w:t>ОЦКПХ</w:t>
      </w:r>
      <w:r w:rsidRPr="00056862">
        <w:rPr>
          <w:rFonts w:ascii="Times New Roman" w:eastAsia="Times New Roman" w:hAnsi="Times New Roman" w:cs="Times New Roman"/>
          <w:spacing w:val="-1"/>
          <w:sz w:val="24"/>
          <w:szCs w:val="24"/>
          <w:lang w:val="uk-UA"/>
        </w:rPr>
        <w:t xml:space="preserve"> </w:t>
      </w:r>
      <w:r w:rsidRPr="00056862">
        <w:rPr>
          <w:rFonts w:ascii="Times New Roman" w:eastAsia="Times New Roman" w:hAnsi="Times New Roman" w:cs="Times New Roman"/>
          <w:sz w:val="24"/>
          <w:szCs w:val="24"/>
          <w:lang w:val="uk-UA"/>
        </w:rPr>
        <w:t>МОЗ», ЗАХОДИ ЩОДО</w:t>
      </w:r>
      <w:r w:rsidRPr="00056862">
        <w:rPr>
          <w:rFonts w:ascii="Times New Roman" w:eastAsia="Times New Roman" w:hAnsi="Times New Roman" w:cs="Times New Roman"/>
          <w:spacing w:val="-1"/>
          <w:sz w:val="24"/>
          <w:szCs w:val="24"/>
          <w:lang w:val="uk-UA"/>
        </w:rPr>
        <w:t xml:space="preserve"> </w:t>
      </w:r>
      <w:r w:rsidRPr="00056862">
        <w:rPr>
          <w:rFonts w:ascii="Times New Roman" w:eastAsia="Times New Roman" w:hAnsi="Times New Roman" w:cs="Times New Roman"/>
          <w:sz w:val="24"/>
          <w:szCs w:val="24"/>
          <w:lang w:val="uk-UA"/>
        </w:rPr>
        <w:t>ЇХ</w:t>
      </w:r>
      <w:r w:rsidRPr="00056862">
        <w:rPr>
          <w:rFonts w:ascii="Times New Roman" w:eastAsia="Times New Roman" w:hAnsi="Times New Roman" w:cs="Times New Roman"/>
          <w:spacing w:val="-2"/>
          <w:sz w:val="24"/>
          <w:szCs w:val="24"/>
          <w:lang w:val="uk-UA"/>
        </w:rPr>
        <w:t xml:space="preserve"> </w:t>
      </w:r>
      <w:r w:rsidRPr="00056862">
        <w:rPr>
          <w:rFonts w:ascii="Times New Roman" w:eastAsia="Times New Roman" w:hAnsi="Times New Roman" w:cs="Times New Roman"/>
          <w:sz w:val="24"/>
          <w:szCs w:val="24"/>
          <w:lang w:val="uk-UA"/>
        </w:rPr>
        <w:t>МІНІМІЗАЦІЇ</w:t>
      </w:r>
      <w:r w:rsidRPr="00056862">
        <w:rPr>
          <w:rFonts w:ascii="Times New Roman" w:eastAsia="Times New Roman" w:hAnsi="Times New Roman" w:cs="Times New Roman"/>
          <w:spacing w:val="-1"/>
          <w:sz w:val="24"/>
          <w:szCs w:val="24"/>
          <w:lang w:val="uk-UA"/>
        </w:rPr>
        <w:t xml:space="preserve"> </w:t>
      </w:r>
      <w:r w:rsidRPr="00056862">
        <w:rPr>
          <w:rFonts w:ascii="Times New Roman" w:eastAsia="Times New Roman" w:hAnsi="Times New Roman" w:cs="Times New Roman"/>
          <w:sz w:val="24"/>
          <w:szCs w:val="24"/>
          <w:lang w:val="uk-UA"/>
        </w:rPr>
        <w:t>ТА</w:t>
      </w:r>
    </w:p>
    <w:p w:rsidR="00056862" w:rsidRPr="00056862" w:rsidRDefault="00056862" w:rsidP="00056862">
      <w:pPr>
        <w:widowControl w:val="0"/>
        <w:autoSpaceDE w:val="0"/>
        <w:autoSpaceDN w:val="0"/>
        <w:spacing w:after="0" w:line="240" w:lineRule="auto"/>
        <w:ind w:left="3237"/>
        <w:rPr>
          <w:rFonts w:ascii="Times New Roman" w:eastAsia="Times New Roman" w:hAnsi="Times New Roman" w:cs="Times New Roman"/>
          <w:sz w:val="24"/>
          <w:szCs w:val="24"/>
          <w:lang w:val="uk-UA"/>
        </w:rPr>
      </w:pPr>
      <w:r w:rsidRPr="00056862">
        <w:rPr>
          <w:rFonts w:ascii="Times New Roman" w:eastAsia="Times New Roman" w:hAnsi="Times New Roman" w:cs="Times New Roman"/>
          <w:sz w:val="24"/>
          <w:szCs w:val="24"/>
          <w:lang w:val="uk-UA"/>
        </w:rPr>
        <w:t>УСУНЕННЯ</w:t>
      </w: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4"/>
          <w:szCs w:val="24"/>
          <w:lang w:val="uk-UA"/>
        </w:rPr>
      </w:pPr>
    </w:p>
    <w:p w:rsidR="00056862" w:rsidRPr="00056862" w:rsidRDefault="00056862" w:rsidP="00056862">
      <w:pPr>
        <w:widowControl w:val="0"/>
        <w:tabs>
          <w:tab w:val="left" w:pos="3237"/>
        </w:tabs>
        <w:autoSpaceDE w:val="0"/>
        <w:autoSpaceDN w:val="0"/>
        <w:spacing w:after="0" w:line="240" w:lineRule="auto"/>
        <w:ind w:left="3237" w:right="1303" w:hanging="1916"/>
        <w:rPr>
          <w:rFonts w:ascii="Times New Roman" w:eastAsia="Times New Roman" w:hAnsi="Times New Roman" w:cs="Times New Roman"/>
          <w:sz w:val="24"/>
          <w:szCs w:val="24"/>
          <w:lang w:val="uk-UA"/>
        </w:rPr>
      </w:pPr>
      <w:r w:rsidRPr="00056862">
        <w:rPr>
          <w:rFonts w:ascii="Times New Roman" w:eastAsia="Times New Roman" w:hAnsi="Times New Roman" w:cs="Times New Roman"/>
          <w:i/>
          <w:sz w:val="24"/>
          <w:szCs w:val="24"/>
          <w:lang w:val="uk-UA"/>
        </w:rPr>
        <w:t>Розділ 3:</w:t>
      </w:r>
      <w:r w:rsidRPr="00056862">
        <w:rPr>
          <w:rFonts w:ascii="Times New Roman" w:eastAsia="Times New Roman" w:hAnsi="Times New Roman" w:cs="Times New Roman"/>
          <w:i/>
          <w:sz w:val="24"/>
          <w:szCs w:val="24"/>
          <w:lang w:val="uk-UA"/>
        </w:rPr>
        <w:tab/>
      </w:r>
      <w:r w:rsidRPr="00056862">
        <w:rPr>
          <w:rFonts w:ascii="Times New Roman" w:eastAsia="Times New Roman" w:hAnsi="Times New Roman" w:cs="Times New Roman"/>
          <w:sz w:val="24"/>
          <w:szCs w:val="24"/>
          <w:lang w:val="uk-UA"/>
        </w:rPr>
        <w:t>НАВЧАННЯ, ЗАХОДИ З ПОШИРЕННЯ ІНФОРМАЦІЇ ЩОДО</w:t>
      </w:r>
      <w:r w:rsidRPr="00056862">
        <w:rPr>
          <w:rFonts w:ascii="Times New Roman" w:eastAsia="Times New Roman" w:hAnsi="Times New Roman" w:cs="Times New Roman"/>
          <w:spacing w:val="-57"/>
          <w:sz w:val="24"/>
          <w:szCs w:val="24"/>
          <w:lang w:val="uk-UA"/>
        </w:rPr>
        <w:t xml:space="preserve"> </w:t>
      </w:r>
      <w:r w:rsidRPr="00056862">
        <w:rPr>
          <w:rFonts w:ascii="Times New Roman" w:eastAsia="Times New Roman" w:hAnsi="Times New Roman" w:cs="Times New Roman"/>
          <w:sz w:val="24"/>
          <w:szCs w:val="24"/>
          <w:lang w:val="uk-UA"/>
        </w:rPr>
        <w:t>ПРОГРАМ</w:t>
      </w:r>
      <w:r w:rsidRPr="00056862">
        <w:rPr>
          <w:rFonts w:ascii="Times New Roman" w:eastAsia="Times New Roman" w:hAnsi="Times New Roman" w:cs="Times New Roman"/>
          <w:spacing w:val="-4"/>
          <w:sz w:val="24"/>
          <w:szCs w:val="24"/>
          <w:lang w:val="uk-UA"/>
        </w:rPr>
        <w:t xml:space="preserve"> </w:t>
      </w:r>
      <w:r w:rsidRPr="00056862">
        <w:rPr>
          <w:rFonts w:ascii="Times New Roman" w:eastAsia="Times New Roman" w:hAnsi="Times New Roman" w:cs="Times New Roman"/>
          <w:sz w:val="24"/>
          <w:szCs w:val="24"/>
          <w:lang w:val="uk-UA"/>
        </w:rPr>
        <w:t>АНТИКОРУПЦІЙНОГО</w:t>
      </w:r>
      <w:r w:rsidRPr="00056862">
        <w:rPr>
          <w:rFonts w:ascii="Times New Roman" w:eastAsia="Times New Roman" w:hAnsi="Times New Roman" w:cs="Times New Roman"/>
          <w:spacing w:val="-1"/>
          <w:sz w:val="24"/>
          <w:szCs w:val="24"/>
          <w:lang w:val="uk-UA"/>
        </w:rPr>
        <w:t xml:space="preserve"> </w:t>
      </w:r>
      <w:r w:rsidRPr="00056862">
        <w:rPr>
          <w:rFonts w:ascii="Times New Roman" w:eastAsia="Times New Roman" w:hAnsi="Times New Roman" w:cs="Times New Roman"/>
          <w:sz w:val="24"/>
          <w:szCs w:val="24"/>
          <w:lang w:val="uk-UA"/>
        </w:rPr>
        <w:t>СПРЯМУВАННЯ</w:t>
      </w:r>
      <w:r w:rsidRPr="00056862">
        <w:rPr>
          <w:rFonts w:ascii="Times New Roman" w:eastAsia="Times New Roman" w:hAnsi="Times New Roman" w:cs="Times New Roman"/>
          <w:spacing w:val="-3"/>
          <w:sz w:val="24"/>
          <w:szCs w:val="24"/>
          <w:lang w:val="uk-UA"/>
        </w:rPr>
        <w:t xml:space="preserve">            </w:t>
      </w:r>
      <w:r w:rsidRPr="00056862">
        <w:rPr>
          <w:rFonts w:ascii="Times New Roman" w:eastAsia="Times New Roman" w:hAnsi="Times New Roman" w:cs="Times New Roman"/>
          <w:sz w:val="24"/>
          <w:szCs w:val="24"/>
          <w:lang w:val="uk-UA"/>
        </w:rPr>
        <w:t>ДУ  «СУМСЬКИЙ</w:t>
      </w:r>
      <w:r w:rsidRPr="00056862">
        <w:rPr>
          <w:rFonts w:ascii="Times New Roman" w:eastAsia="Times New Roman" w:hAnsi="Times New Roman" w:cs="Times New Roman"/>
          <w:spacing w:val="-3"/>
          <w:sz w:val="24"/>
          <w:szCs w:val="24"/>
          <w:lang w:val="uk-UA"/>
        </w:rPr>
        <w:t xml:space="preserve"> </w:t>
      </w:r>
      <w:r w:rsidRPr="00056862">
        <w:rPr>
          <w:rFonts w:ascii="Times New Roman" w:eastAsia="Times New Roman" w:hAnsi="Times New Roman" w:cs="Times New Roman"/>
          <w:sz w:val="24"/>
          <w:szCs w:val="24"/>
          <w:lang w:val="uk-UA"/>
        </w:rPr>
        <w:t>ОЦКПХ</w:t>
      </w:r>
      <w:r w:rsidRPr="00056862">
        <w:rPr>
          <w:rFonts w:ascii="Times New Roman" w:eastAsia="Times New Roman" w:hAnsi="Times New Roman" w:cs="Times New Roman"/>
          <w:spacing w:val="-2"/>
          <w:sz w:val="24"/>
          <w:szCs w:val="24"/>
          <w:lang w:val="uk-UA"/>
        </w:rPr>
        <w:t xml:space="preserve"> </w:t>
      </w:r>
      <w:r w:rsidRPr="00056862">
        <w:rPr>
          <w:rFonts w:ascii="Times New Roman" w:eastAsia="Times New Roman" w:hAnsi="Times New Roman" w:cs="Times New Roman"/>
          <w:sz w:val="24"/>
          <w:szCs w:val="24"/>
          <w:lang w:val="uk-UA"/>
        </w:rPr>
        <w:t>МОЗ»</w:t>
      </w: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4"/>
          <w:szCs w:val="24"/>
          <w:lang w:val="uk-UA"/>
        </w:rPr>
      </w:pPr>
    </w:p>
    <w:p w:rsidR="00056862" w:rsidRPr="00056862" w:rsidRDefault="00056862" w:rsidP="00056862">
      <w:pPr>
        <w:widowControl w:val="0"/>
        <w:tabs>
          <w:tab w:val="left" w:pos="3237"/>
        </w:tabs>
        <w:autoSpaceDE w:val="0"/>
        <w:autoSpaceDN w:val="0"/>
        <w:spacing w:after="0" w:line="240" w:lineRule="auto"/>
        <w:ind w:left="3237" w:right="1805" w:hanging="1916"/>
        <w:rPr>
          <w:rFonts w:ascii="Times New Roman" w:eastAsia="Times New Roman" w:hAnsi="Times New Roman" w:cs="Times New Roman"/>
          <w:sz w:val="24"/>
          <w:szCs w:val="24"/>
          <w:lang w:val="uk-UA"/>
        </w:rPr>
      </w:pPr>
      <w:r w:rsidRPr="00056862">
        <w:rPr>
          <w:rFonts w:ascii="Times New Roman" w:eastAsia="Times New Roman" w:hAnsi="Times New Roman" w:cs="Times New Roman"/>
          <w:i/>
          <w:sz w:val="24"/>
          <w:szCs w:val="24"/>
          <w:lang w:val="uk-UA"/>
        </w:rPr>
        <w:t>Розділ 4:</w:t>
      </w:r>
      <w:r w:rsidRPr="00056862">
        <w:rPr>
          <w:rFonts w:ascii="Times New Roman" w:eastAsia="Times New Roman" w:hAnsi="Times New Roman" w:cs="Times New Roman"/>
          <w:i/>
          <w:sz w:val="24"/>
          <w:szCs w:val="24"/>
          <w:lang w:val="uk-UA"/>
        </w:rPr>
        <w:tab/>
      </w:r>
      <w:r w:rsidRPr="00056862">
        <w:rPr>
          <w:rFonts w:ascii="Times New Roman" w:eastAsia="Times New Roman" w:hAnsi="Times New Roman" w:cs="Times New Roman"/>
          <w:sz w:val="24"/>
          <w:szCs w:val="24"/>
          <w:lang w:val="uk-UA"/>
        </w:rPr>
        <w:t>МОНІТОРИНГ, ОЦІНКА ВИКОНАННЯ ТА ПЕРЕГЛЯД</w:t>
      </w:r>
      <w:r w:rsidRPr="00056862">
        <w:rPr>
          <w:rFonts w:ascii="Times New Roman" w:eastAsia="Times New Roman" w:hAnsi="Times New Roman" w:cs="Times New Roman"/>
          <w:spacing w:val="1"/>
          <w:sz w:val="24"/>
          <w:szCs w:val="24"/>
          <w:lang w:val="uk-UA"/>
        </w:rPr>
        <w:t xml:space="preserve"> </w:t>
      </w:r>
      <w:r w:rsidRPr="00056862">
        <w:rPr>
          <w:rFonts w:ascii="Times New Roman" w:eastAsia="Times New Roman" w:hAnsi="Times New Roman" w:cs="Times New Roman"/>
          <w:sz w:val="24"/>
          <w:szCs w:val="24"/>
          <w:lang w:val="uk-UA"/>
        </w:rPr>
        <w:t>АНТИКОРУПЦІЙНОЇ ПРОГРАМИ ДУ «СУМСЬКИЙ ОЦКПХ</w:t>
      </w:r>
      <w:r w:rsidRPr="00056862">
        <w:rPr>
          <w:rFonts w:ascii="Times New Roman" w:eastAsia="Times New Roman" w:hAnsi="Times New Roman" w:cs="Times New Roman"/>
          <w:spacing w:val="-1"/>
          <w:sz w:val="24"/>
          <w:szCs w:val="24"/>
          <w:lang w:val="uk-UA"/>
        </w:rPr>
        <w:t xml:space="preserve"> </w:t>
      </w:r>
      <w:r w:rsidRPr="00056862">
        <w:rPr>
          <w:rFonts w:ascii="Times New Roman" w:eastAsia="Times New Roman" w:hAnsi="Times New Roman" w:cs="Times New Roman"/>
          <w:sz w:val="24"/>
          <w:szCs w:val="24"/>
          <w:lang w:val="uk-UA"/>
        </w:rPr>
        <w:t>МОЗ»</w:t>
      </w: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4"/>
          <w:szCs w:val="24"/>
          <w:lang w:val="uk-UA"/>
        </w:rPr>
      </w:pPr>
    </w:p>
    <w:p w:rsidR="00056862" w:rsidRPr="00056862" w:rsidRDefault="00056862" w:rsidP="00056862">
      <w:pPr>
        <w:widowControl w:val="0"/>
        <w:tabs>
          <w:tab w:val="left" w:pos="3237"/>
        </w:tabs>
        <w:autoSpaceDE w:val="0"/>
        <w:autoSpaceDN w:val="0"/>
        <w:spacing w:after="0" w:line="240" w:lineRule="auto"/>
        <w:ind w:left="3237" w:right="1154" w:hanging="1916"/>
        <w:rPr>
          <w:rFonts w:ascii="Times New Roman" w:eastAsia="Times New Roman" w:hAnsi="Times New Roman" w:cs="Times New Roman"/>
          <w:sz w:val="24"/>
          <w:szCs w:val="24"/>
          <w:lang w:val="uk-UA"/>
        </w:rPr>
      </w:pPr>
      <w:r w:rsidRPr="00056862">
        <w:rPr>
          <w:rFonts w:ascii="Times New Roman" w:eastAsia="Times New Roman" w:hAnsi="Times New Roman" w:cs="Times New Roman"/>
          <w:i/>
          <w:sz w:val="24"/>
          <w:szCs w:val="24"/>
          <w:lang w:val="uk-UA"/>
        </w:rPr>
        <w:t>Розділ 5:</w:t>
      </w:r>
      <w:r w:rsidRPr="00056862">
        <w:rPr>
          <w:rFonts w:ascii="Times New Roman" w:eastAsia="Times New Roman" w:hAnsi="Times New Roman" w:cs="Times New Roman"/>
          <w:i/>
          <w:sz w:val="24"/>
          <w:szCs w:val="24"/>
          <w:lang w:val="uk-UA"/>
        </w:rPr>
        <w:tab/>
      </w:r>
      <w:r w:rsidRPr="00056862">
        <w:rPr>
          <w:rFonts w:ascii="Times New Roman" w:eastAsia="Times New Roman" w:hAnsi="Times New Roman" w:cs="Times New Roman"/>
          <w:sz w:val="24"/>
          <w:szCs w:val="24"/>
          <w:lang w:val="uk-UA"/>
        </w:rPr>
        <w:t>ІНШІ ЗАХОДИ  СПРЯМОВАНІ НА ЗАПОБІГАННЯ КОРУПЦІЙНИМ ТА</w:t>
      </w:r>
      <w:r w:rsidRPr="00056862">
        <w:rPr>
          <w:rFonts w:ascii="Times New Roman" w:eastAsia="Times New Roman" w:hAnsi="Times New Roman" w:cs="Times New Roman"/>
          <w:spacing w:val="-57"/>
          <w:sz w:val="24"/>
          <w:szCs w:val="24"/>
          <w:lang w:val="uk-UA"/>
        </w:rPr>
        <w:t xml:space="preserve"> </w:t>
      </w:r>
      <w:r w:rsidRPr="00056862">
        <w:rPr>
          <w:rFonts w:ascii="Times New Roman" w:eastAsia="Times New Roman" w:hAnsi="Times New Roman" w:cs="Times New Roman"/>
          <w:sz w:val="24"/>
          <w:szCs w:val="24"/>
          <w:lang w:val="uk-UA"/>
        </w:rPr>
        <w:t>ПОВ’ЯЗАНИМ</w:t>
      </w:r>
      <w:r w:rsidRPr="00056862">
        <w:rPr>
          <w:rFonts w:ascii="Times New Roman" w:eastAsia="Times New Roman" w:hAnsi="Times New Roman" w:cs="Times New Roman"/>
          <w:spacing w:val="-3"/>
          <w:sz w:val="24"/>
          <w:szCs w:val="24"/>
          <w:lang w:val="uk-UA"/>
        </w:rPr>
        <w:t xml:space="preserve"> </w:t>
      </w:r>
      <w:r w:rsidRPr="00056862">
        <w:rPr>
          <w:rFonts w:ascii="Times New Roman" w:eastAsia="Times New Roman" w:hAnsi="Times New Roman" w:cs="Times New Roman"/>
          <w:sz w:val="24"/>
          <w:szCs w:val="24"/>
          <w:lang w:val="uk-UA"/>
        </w:rPr>
        <w:t>З</w:t>
      </w:r>
      <w:r w:rsidRPr="00056862">
        <w:rPr>
          <w:rFonts w:ascii="Times New Roman" w:eastAsia="Times New Roman" w:hAnsi="Times New Roman" w:cs="Times New Roman"/>
          <w:spacing w:val="-1"/>
          <w:sz w:val="24"/>
          <w:szCs w:val="24"/>
          <w:lang w:val="uk-UA"/>
        </w:rPr>
        <w:t xml:space="preserve"> </w:t>
      </w:r>
      <w:r w:rsidRPr="00056862">
        <w:rPr>
          <w:rFonts w:ascii="Times New Roman" w:eastAsia="Times New Roman" w:hAnsi="Times New Roman" w:cs="Times New Roman"/>
          <w:sz w:val="24"/>
          <w:szCs w:val="24"/>
          <w:lang w:val="uk-UA"/>
        </w:rPr>
        <w:t>КОРУПЦІЄЮ</w:t>
      </w:r>
      <w:r w:rsidRPr="00056862">
        <w:rPr>
          <w:rFonts w:ascii="Times New Roman" w:eastAsia="Times New Roman" w:hAnsi="Times New Roman" w:cs="Times New Roman"/>
          <w:spacing w:val="-1"/>
          <w:sz w:val="24"/>
          <w:szCs w:val="24"/>
          <w:lang w:val="uk-UA"/>
        </w:rPr>
        <w:t xml:space="preserve"> </w:t>
      </w:r>
      <w:r w:rsidRPr="00056862">
        <w:rPr>
          <w:rFonts w:ascii="Times New Roman" w:eastAsia="Times New Roman" w:hAnsi="Times New Roman" w:cs="Times New Roman"/>
          <w:sz w:val="24"/>
          <w:szCs w:val="24"/>
          <w:lang w:val="uk-UA"/>
        </w:rPr>
        <w:t>ПРАВОПОРУШЕННЯМ</w:t>
      </w: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4"/>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4"/>
          <w:szCs w:val="24"/>
          <w:lang w:val="uk-UA"/>
        </w:rPr>
      </w:pPr>
    </w:p>
    <w:p w:rsidR="00056862" w:rsidRPr="00056862" w:rsidRDefault="00056862" w:rsidP="00056862">
      <w:pPr>
        <w:widowControl w:val="0"/>
        <w:tabs>
          <w:tab w:val="left" w:pos="3237"/>
        </w:tabs>
        <w:autoSpaceDE w:val="0"/>
        <w:autoSpaceDN w:val="0"/>
        <w:spacing w:after="0" w:line="240" w:lineRule="auto"/>
        <w:ind w:left="1322"/>
        <w:rPr>
          <w:rFonts w:ascii="Times New Roman" w:eastAsia="Times New Roman" w:hAnsi="Times New Roman" w:cs="Times New Roman"/>
          <w:sz w:val="24"/>
          <w:szCs w:val="24"/>
          <w:lang w:val="uk-UA"/>
        </w:rPr>
      </w:pPr>
      <w:r w:rsidRPr="00056862">
        <w:rPr>
          <w:rFonts w:ascii="Times New Roman" w:eastAsia="Times New Roman" w:hAnsi="Times New Roman" w:cs="Times New Roman"/>
          <w:i/>
          <w:sz w:val="24"/>
          <w:szCs w:val="24"/>
          <w:lang w:val="uk-UA"/>
        </w:rPr>
        <w:t>Додаток:</w:t>
      </w:r>
      <w:r w:rsidRPr="00056862">
        <w:rPr>
          <w:rFonts w:ascii="Times New Roman" w:eastAsia="Times New Roman" w:hAnsi="Times New Roman" w:cs="Times New Roman"/>
          <w:i/>
          <w:sz w:val="24"/>
          <w:szCs w:val="24"/>
          <w:lang w:val="uk-UA"/>
        </w:rPr>
        <w:tab/>
      </w:r>
      <w:r>
        <w:rPr>
          <w:rFonts w:ascii="Times New Roman" w:eastAsia="Times New Roman" w:hAnsi="Times New Roman" w:cs="Times New Roman"/>
          <w:sz w:val="24"/>
          <w:szCs w:val="24"/>
          <w:lang w:val="uk-UA"/>
        </w:rPr>
        <w:t>РЕЄСТР РИЗИКІВ</w:t>
      </w:r>
      <w:r w:rsidRPr="00056862">
        <w:rPr>
          <w:rFonts w:ascii="Times New Roman" w:eastAsia="Times New Roman" w:hAnsi="Times New Roman" w:cs="Times New Roman"/>
          <w:sz w:val="24"/>
          <w:szCs w:val="24"/>
          <w:lang w:val="uk-UA"/>
        </w:rPr>
        <w:t xml:space="preserve"> </w:t>
      </w: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4"/>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4"/>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4"/>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4"/>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4"/>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4"/>
          <w:szCs w:val="24"/>
          <w:lang w:val="uk-UA"/>
        </w:rPr>
      </w:pPr>
    </w:p>
    <w:p w:rsidR="00056862" w:rsidRPr="00056862" w:rsidRDefault="00056862" w:rsidP="00056862">
      <w:pPr>
        <w:widowControl w:val="0"/>
        <w:autoSpaceDE w:val="0"/>
        <w:autoSpaceDN w:val="0"/>
        <w:spacing w:after="0" w:line="240" w:lineRule="auto"/>
        <w:rPr>
          <w:rFonts w:ascii="Times New Roman" w:eastAsia="Times New Roman" w:hAnsi="Times New Roman" w:cs="Times New Roman"/>
          <w:sz w:val="24"/>
          <w:szCs w:val="24"/>
          <w:lang w:val="uk-UA"/>
        </w:rPr>
      </w:pPr>
    </w:p>
    <w:p w:rsidR="00DE7B87" w:rsidRDefault="00DE7B87">
      <w:pPr>
        <w:rPr>
          <w:lang w:val="uk-UA"/>
        </w:rPr>
      </w:pPr>
    </w:p>
    <w:p w:rsidR="00056862" w:rsidRDefault="00056862">
      <w:pPr>
        <w:rPr>
          <w:lang w:val="uk-UA"/>
        </w:rPr>
      </w:pPr>
    </w:p>
    <w:p w:rsidR="00056862" w:rsidRDefault="00056862">
      <w:pPr>
        <w:rPr>
          <w:lang w:val="uk-UA"/>
        </w:rPr>
      </w:pPr>
    </w:p>
    <w:p w:rsidR="00056862" w:rsidRDefault="00056862">
      <w:pPr>
        <w:rPr>
          <w:lang w:val="uk-UA"/>
        </w:rPr>
      </w:pPr>
    </w:p>
    <w:p w:rsidR="00056862" w:rsidRDefault="00056862">
      <w:pPr>
        <w:rPr>
          <w:lang w:val="uk-UA"/>
        </w:rPr>
      </w:pPr>
    </w:p>
    <w:p w:rsidR="00056862" w:rsidRDefault="00056862">
      <w:pPr>
        <w:rPr>
          <w:lang w:val="uk-UA"/>
        </w:rPr>
      </w:pPr>
    </w:p>
    <w:p w:rsidR="00056862" w:rsidRDefault="00056862">
      <w:pPr>
        <w:rPr>
          <w:lang w:val="uk-UA"/>
        </w:rPr>
      </w:pPr>
    </w:p>
    <w:p w:rsidR="00056862" w:rsidRDefault="00056862">
      <w:pPr>
        <w:rPr>
          <w:lang w:val="uk-UA"/>
        </w:rPr>
      </w:pPr>
    </w:p>
    <w:p w:rsidR="00056862" w:rsidRDefault="00056862">
      <w:pPr>
        <w:rPr>
          <w:lang w:val="uk-UA"/>
        </w:rPr>
      </w:pPr>
    </w:p>
    <w:p w:rsidR="00056862" w:rsidRPr="00EC6F97" w:rsidRDefault="00056862" w:rsidP="00056862">
      <w:pPr>
        <w:pStyle w:val="a3"/>
        <w:numPr>
          <w:ilvl w:val="0"/>
          <w:numId w:val="1"/>
        </w:numPr>
        <w:jc w:val="center"/>
        <w:rPr>
          <w:sz w:val="24"/>
          <w:szCs w:val="24"/>
          <w:lang w:val="uk-UA"/>
        </w:rPr>
      </w:pPr>
      <w:r w:rsidRPr="00EC6F97">
        <w:rPr>
          <w:rFonts w:ascii="Times New Roman" w:hAnsi="Times New Roman" w:cs="Times New Roman"/>
          <w:b/>
          <w:sz w:val="24"/>
          <w:szCs w:val="24"/>
          <w:lang w:val="uk-UA"/>
        </w:rPr>
        <w:lastRenderedPageBreak/>
        <w:t>ЗАСАДИ АНТИКОРУПЦІЙНОЇ ПОЛІТИКИ</w:t>
      </w:r>
      <w:r w:rsidR="00EC6F97" w:rsidRPr="00EC6F97">
        <w:rPr>
          <w:rFonts w:ascii="Times New Roman" w:hAnsi="Times New Roman" w:cs="Times New Roman"/>
          <w:b/>
          <w:sz w:val="24"/>
          <w:szCs w:val="24"/>
          <w:lang w:val="uk-UA"/>
        </w:rPr>
        <w:t xml:space="preserve"> ДЕРЖАВНОЇ УСТАНОВИ «СУМСЬКИЙ</w:t>
      </w:r>
      <w:r w:rsidRPr="00EC6F97">
        <w:rPr>
          <w:rFonts w:ascii="Times New Roman" w:hAnsi="Times New Roman" w:cs="Times New Roman"/>
          <w:b/>
          <w:sz w:val="24"/>
          <w:szCs w:val="24"/>
          <w:lang w:val="uk-UA"/>
        </w:rPr>
        <w:t xml:space="preserve"> ОЦКПХ МОЗ» </w:t>
      </w:r>
    </w:p>
    <w:p w:rsidR="00EC6F97" w:rsidRPr="00EC6F97" w:rsidRDefault="00056862" w:rsidP="00EC6F97">
      <w:pPr>
        <w:pStyle w:val="a4"/>
        <w:ind w:firstLine="360"/>
        <w:jc w:val="both"/>
        <w:rPr>
          <w:rFonts w:ascii="Times New Roman" w:hAnsi="Times New Roman" w:cs="Times New Roman"/>
          <w:sz w:val="24"/>
          <w:szCs w:val="24"/>
          <w:lang w:val="uk-UA"/>
        </w:rPr>
      </w:pPr>
      <w:r w:rsidRPr="00EC6F97">
        <w:rPr>
          <w:rFonts w:ascii="Times New Roman" w:hAnsi="Times New Roman" w:cs="Times New Roman"/>
          <w:sz w:val="24"/>
          <w:szCs w:val="24"/>
          <w:lang w:val="uk-UA"/>
        </w:rPr>
        <w:t>Антикорупційна програма</w:t>
      </w:r>
      <w:r w:rsidR="00EC6F97">
        <w:rPr>
          <w:rFonts w:ascii="Times New Roman" w:hAnsi="Times New Roman" w:cs="Times New Roman"/>
          <w:sz w:val="24"/>
          <w:szCs w:val="24"/>
          <w:lang w:val="uk-UA"/>
        </w:rPr>
        <w:t xml:space="preserve"> Державної установи «Сумський</w:t>
      </w:r>
      <w:r w:rsidRPr="00EC6F97">
        <w:rPr>
          <w:rFonts w:ascii="Times New Roman" w:hAnsi="Times New Roman" w:cs="Times New Roman"/>
          <w:sz w:val="24"/>
          <w:szCs w:val="24"/>
          <w:lang w:val="uk-UA"/>
        </w:rPr>
        <w:t xml:space="preserve"> обласний центр контролю та профілактики </w:t>
      </w:r>
      <w:proofErr w:type="spellStart"/>
      <w:r w:rsidRPr="00EC6F97">
        <w:rPr>
          <w:rFonts w:ascii="Times New Roman" w:hAnsi="Times New Roman" w:cs="Times New Roman"/>
          <w:sz w:val="24"/>
          <w:szCs w:val="24"/>
          <w:lang w:val="uk-UA"/>
        </w:rPr>
        <w:t>хвороб</w:t>
      </w:r>
      <w:proofErr w:type="spellEnd"/>
      <w:r w:rsidRPr="00EC6F97">
        <w:rPr>
          <w:rFonts w:ascii="Times New Roman" w:hAnsi="Times New Roman" w:cs="Times New Roman"/>
          <w:sz w:val="24"/>
          <w:szCs w:val="24"/>
          <w:lang w:val="uk-UA"/>
        </w:rPr>
        <w:t xml:space="preserve"> МОЗ України» на 2026 –2027 роки (далі – Антикор</w:t>
      </w:r>
      <w:r w:rsidR="00EC6F97">
        <w:rPr>
          <w:rFonts w:ascii="Times New Roman" w:hAnsi="Times New Roman" w:cs="Times New Roman"/>
          <w:sz w:val="24"/>
          <w:szCs w:val="24"/>
          <w:lang w:val="uk-UA"/>
        </w:rPr>
        <w:t>упційна програма Центру</w:t>
      </w:r>
      <w:r w:rsidRPr="00EC6F97">
        <w:rPr>
          <w:rFonts w:ascii="Times New Roman" w:hAnsi="Times New Roman" w:cs="Times New Roman"/>
          <w:sz w:val="24"/>
          <w:szCs w:val="24"/>
          <w:lang w:val="uk-UA"/>
        </w:rPr>
        <w:t>) є комплексом заходів щодо запобігання, виявлення та протид</w:t>
      </w:r>
      <w:r w:rsidR="00EC6F97">
        <w:rPr>
          <w:rFonts w:ascii="Times New Roman" w:hAnsi="Times New Roman" w:cs="Times New Roman"/>
          <w:sz w:val="24"/>
          <w:szCs w:val="24"/>
          <w:lang w:val="uk-UA"/>
        </w:rPr>
        <w:t>ії корупції в Центрі</w:t>
      </w:r>
      <w:r w:rsidRPr="00EC6F97">
        <w:rPr>
          <w:rFonts w:ascii="Times New Roman" w:hAnsi="Times New Roman" w:cs="Times New Roman"/>
          <w:sz w:val="24"/>
          <w:szCs w:val="24"/>
          <w:lang w:val="uk-UA"/>
        </w:rPr>
        <w:t>, забезпечення дотримання працівника</w:t>
      </w:r>
      <w:r w:rsidR="00EC6F97">
        <w:rPr>
          <w:rFonts w:ascii="Times New Roman" w:hAnsi="Times New Roman" w:cs="Times New Roman"/>
          <w:sz w:val="24"/>
          <w:szCs w:val="24"/>
          <w:lang w:val="uk-UA"/>
        </w:rPr>
        <w:t>ми Центру</w:t>
      </w:r>
      <w:r w:rsidRPr="00EC6F97">
        <w:rPr>
          <w:rFonts w:ascii="Times New Roman" w:hAnsi="Times New Roman" w:cs="Times New Roman"/>
          <w:sz w:val="24"/>
          <w:szCs w:val="24"/>
          <w:lang w:val="uk-UA"/>
        </w:rPr>
        <w:t xml:space="preserve"> вимог антикорупційного законодавства, створення додаткових запобіжників вчиненню корупційних правопорушень та правопорушень, пов’язаних із корупцією</w:t>
      </w:r>
      <w:r w:rsidR="00EC6F97">
        <w:rPr>
          <w:rFonts w:ascii="Times New Roman" w:hAnsi="Times New Roman" w:cs="Times New Roman"/>
          <w:sz w:val="24"/>
          <w:szCs w:val="24"/>
          <w:lang w:val="uk-UA"/>
        </w:rPr>
        <w:t>.</w:t>
      </w:r>
    </w:p>
    <w:p w:rsidR="00123D6E" w:rsidRDefault="00EC6F97" w:rsidP="00EC6F97">
      <w:pPr>
        <w:pStyle w:val="a4"/>
        <w:ind w:firstLine="36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 Антикорупційній програмі Центру</w:t>
      </w:r>
      <w:r w:rsidR="00056862" w:rsidRPr="00EC6F97">
        <w:rPr>
          <w:rFonts w:ascii="Times New Roman" w:hAnsi="Times New Roman" w:cs="Times New Roman"/>
          <w:sz w:val="24"/>
          <w:szCs w:val="24"/>
          <w:lang w:val="uk-UA"/>
        </w:rPr>
        <w:t xml:space="preserve">, усвідомлюючи відповідальність за утвердження цінностей верховенства </w:t>
      </w:r>
      <w:r w:rsidR="001F1864">
        <w:rPr>
          <w:rFonts w:ascii="Times New Roman" w:hAnsi="Times New Roman" w:cs="Times New Roman"/>
          <w:sz w:val="24"/>
          <w:szCs w:val="24"/>
          <w:lang w:val="uk-UA"/>
        </w:rPr>
        <w:t>права та доброчесності, маючи прагнення до забезпечення  сталого розвитку</w:t>
      </w:r>
      <w:r w:rsidR="00056862" w:rsidRPr="00EC6F97">
        <w:rPr>
          <w:rFonts w:ascii="Times New Roman" w:hAnsi="Times New Roman" w:cs="Times New Roman"/>
          <w:sz w:val="24"/>
          <w:szCs w:val="24"/>
          <w:lang w:val="uk-UA"/>
        </w:rPr>
        <w:t>, дбаючи про власну ділову репутацію, для заохочення використання добросовісної практики, а також в інтересах, зокрема, але не виключно, своїх працівників, наголошується,</w:t>
      </w:r>
      <w:r>
        <w:rPr>
          <w:rFonts w:ascii="Times New Roman" w:hAnsi="Times New Roman" w:cs="Times New Roman"/>
          <w:sz w:val="24"/>
          <w:szCs w:val="24"/>
          <w:lang w:val="uk-UA"/>
        </w:rPr>
        <w:t xml:space="preserve"> що керівництво та працівники Центру</w:t>
      </w:r>
      <w:r w:rsidR="00056862" w:rsidRPr="00EC6F97">
        <w:rPr>
          <w:rFonts w:ascii="Times New Roman" w:hAnsi="Times New Roman" w:cs="Times New Roman"/>
          <w:sz w:val="24"/>
          <w:szCs w:val="24"/>
          <w:lang w:val="uk-UA"/>
        </w:rPr>
        <w:t xml:space="preserve"> у своїй діяльно</w:t>
      </w:r>
      <w:r w:rsidR="00123D6E">
        <w:rPr>
          <w:rFonts w:ascii="Times New Roman" w:hAnsi="Times New Roman" w:cs="Times New Roman"/>
          <w:sz w:val="24"/>
          <w:szCs w:val="24"/>
          <w:lang w:val="uk-UA"/>
        </w:rPr>
        <w:t xml:space="preserve">сті, а також у правовідносинах </w:t>
      </w:r>
      <w:r w:rsidR="00056862" w:rsidRPr="00EC6F97">
        <w:rPr>
          <w:rFonts w:ascii="Times New Roman" w:hAnsi="Times New Roman" w:cs="Times New Roman"/>
          <w:sz w:val="24"/>
          <w:szCs w:val="24"/>
          <w:lang w:val="uk-UA"/>
        </w:rPr>
        <w:t xml:space="preserve">з іншими державними органами, допоміжними органами і службами, утвореними Президентом України, тимчасовими консультативними, дорадчими та іншими допоміжними органами, утвореними Кабінетом Міністрів України, органами місцевої влади та самоврядування, об’єднаннями громадян, громадськими спілками, профспілками та організаціями роботодавців, відповідними органами іноземних держав і міжнародних організацій, а також підприємствами, установами, організаціями керуються принципом нульової толерантності до корупції у будь-яких її формах та проявах, вживають і надалі вживатимуть усіх заходів щодо запобігання, виявлення та протидії корупції, передбачених законодавством, та цією програмою. </w:t>
      </w:r>
    </w:p>
    <w:p w:rsidR="00123D6E" w:rsidRDefault="00123D6E" w:rsidP="00EC6F97">
      <w:pPr>
        <w:pStyle w:val="a4"/>
        <w:ind w:firstLine="360"/>
        <w:jc w:val="both"/>
        <w:rPr>
          <w:rFonts w:ascii="Times New Roman" w:hAnsi="Times New Roman" w:cs="Times New Roman"/>
          <w:sz w:val="24"/>
          <w:szCs w:val="24"/>
          <w:lang w:val="uk-UA"/>
        </w:rPr>
      </w:pPr>
      <w:r w:rsidRPr="00123D6E">
        <w:rPr>
          <w:rFonts w:ascii="Times New Roman" w:hAnsi="Times New Roman" w:cs="Times New Roman"/>
          <w:sz w:val="24"/>
          <w:szCs w:val="24"/>
          <w:lang w:val="uk-UA"/>
        </w:rPr>
        <w:t xml:space="preserve">Центр </w:t>
      </w:r>
      <w:r w:rsidR="00056862" w:rsidRPr="00123D6E">
        <w:rPr>
          <w:rFonts w:ascii="Times New Roman" w:hAnsi="Times New Roman" w:cs="Times New Roman"/>
          <w:sz w:val="24"/>
          <w:szCs w:val="24"/>
          <w:lang w:val="uk-UA"/>
        </w:rPr>
        <w:t>декларує повну відмову і суспільну нетерпимість до корупції у будь-яких її проявах, утвердження культури доброчесності та поваги до верховенства права. Результати аналізу стану корупції в державній установі, ефективності антикорупційної політики попередніх періодів, міжнародних стандартів та найкращих світових практик у сфері запобігання та протидії корупції дають підстави сформулювати такі основні принципи антикорупційної пол</w:t>
      </w:r>
      <w:r w:rsidRPr="00123D6E">
        <w:rPr>
          <w:rFonts w:ascii="Times New Roman" w:hAnsi="Times New Roman" w:cs="Times New Roman"/>
          <w:sz w:val="24"/>
          <w:szCs w:val="24"/>
          <w:lang w:val="uk-UA"/>
        </w:rPr>
        <w:t>ітики</w:t>
      </w:r>
      <w:r>
        <w:rPr>
          <w:rFonts w:ascii="Times New Roman" w:hAnsi="Times New Roman" w:cs="Times New Roman"/>
          <w:sz w:val="24"/>
          <w:szCs w:val="24"/>
          <w:lang w:val="uk-UA"/>
        </w:rPr>
        <w:t xml:space="preserve"> Центру</w:t>
      </w:r>
      <w:r w:rsidR="00056862" w:rsidRPr="004934BB">
        <w:rPr>
          <w:rFonts w:ascii="Times New Roman" w:hAnsi="Times New Roman" w:cs="Times New Roman"/>
          <w:sz w:val="24"/>
          <w:szCs w:val="24"/>
          <w:lang w:val="uk-UA"/>
        </w:rPr>
        <w:t xml:space="preserve"> на 2026 – 2027 роки: </w:t>
      </w:r>
    </w:p>
    <w:p w:rsidR="00123D6E" w:rsidRDefault="00056862" w:rsidP="00EC6F97">
      <w:pPr>
        <w:pStyle w:val="a4"/>
        <w:ind w:firstLine="360"/>
        <w:jc w:val="both"/>
        <w:rPr>
          <w:rFonts w:ascii="Times New Roman" w:hAnsi="Times New Roman" w:cs="Times New Roman"/>
          <w:sz w:val="24"/>
          <w:szCs w:val="24"/>
          <w:lang w:val="uk-UA"/>
        </w:rPr>
      </w:pPr>
      <w:r w:rsidRPr="00123D6E">
        <w:rPr>
          <w:rFonts w:ascii="Times New Roman" w:hAnsi="Times New Roman" w:cs="Times New Roman"/>
          <w:sz w:val="24"/>
          <w:szCs w:val="24"/>
          <w:lang w:val="uk-UA"/>
        </w:rPr>
        <w:t xml:space="preserve">1) створення на противагу наявним корупційним практикам більш зручних та законних способів задоволення потреб фізичних і юридичних осіб; </w:t>
      </w:r>
    </w:p>
    <w:p w:rsidR="00123D6E" w:rsidRDefault="00056862" w:rsidP="00EC6F97">
      <w:pPr>
        <w:pStyle w:val="a4"/>
        <w:ind w:firstLine="360"/>
        <w:jc w:val="both"/>
        <w:rPr>
          <w:rFonts w:ascii="Times New Roman" w:hAnsi="Times New Roman" w:cs="Times New Roman"/>
          <w:sz w:val="24"/>
          <w:szCs w:val="24"/>
          <w:lang w:val="uk-UA"/>
        </w:rPr>
      </w:pPr>
      <w:r w:rsidRPr="00123D6E">
        <w:rPr>
          <w:rFonts w:ascii="Times New Roman" w:hAnsi="Times New Roman" w:cs="Times New Roman"/>
          <w:sz w:val="24"/>
          <w:szCs w:val="24"/>
          <w:lang w:val="uk-UA"/>
        </w:rPr>
        <w:t xml:space="preserve">2) забезпечення невідворотності юридичної відповідальності за корупційні та пов’язані з корупцією правопорушення, що створюватиме додатковий стримувальний ефект для всіх суб’єктів правовідносин; </w:t>
      </w:r>
    </w:p>
    <w:p w:rsidR="00056862" w:rsidRDefault="00056862" w:rsidP="00EC6F97">
      <w:pPr>
        <w:pStyle w:val="a4"/>
        <w:ind w:firstLine="360"/>
        <w:jc w:val="both"/>
        <w:rPr>
          <w:rFonts w:ascii="Times New Roman" w:hAnsi="Times New Roman" w:cs="Times New Roman"/>
          <w:sz w:val="24"/>
          <w:szCs w:val="24"/>
          <w:lang w:val="uk-UA"/>
        </w:rPr>
      </w:pPr>
      <w:r w:rsidRPr="00123D6E">
        <w:rPr>
          <w:rFonts w:ascii="Times New Roman" w:hAnsi="Times New Roman" w:cs="Times New Roman"/>
          <w:sz w:val="24"/>
          <w:szCs w:val="24"/>
          <w:lang w:val="uk-UA"/>
        </w:rPr>
        <w:t>3) цифрова трансформація реалізації повнов</w:t>
      </w:r>
      <w:r w:rsidR="00123D6E">
        <w:rPr>
          <w:rFonts w:ascii="Times New Roman" w:hAnsi="Times New Roman" w:cs="Times New Roman"/>
          <w:sz w:val="24"/>
          <w:szCs w:val="24"/>
          <w:lang w:val="uk-UA"/>
        </w:rPr>
        <w:t>ажень Центру</w:t>
      </w:r>
      <w:r w:rsidRPr="00123D6E">
        <w:rPr>
          <w:rFonts w:ascii="Times New Roman" w:hAnsi="Times New Roman" w:cs="Times New Roman"/>
          <w:sz w:val="24"/>
          <w:szCs w:val="24"/>
          <w:lang w:val="uk-UA"/>
        </w:rPr>
        <w:t>, прозорість діяльності та відкриття даних як основа для мінімізації корупційних ризиків у своїй діяльності;</w:t>
      </w:r>
    </w:p>
    <w:p w:rsidR="00123D6E" w:rsidRPr="00123D6E" w:rsidRDefault="00123D6E" w:rsidP="00EC6F97">
      <w:pPr>
        <w:pStyle w:val="a4"/>
        <w:ind w:firstLine="360"/>
        <w:jc w:val="both"/>
        <w:rPr>
          <w:rFonts w:ascii="Times New Roman" w:hAnsi="Times New Roman" w:cs="Times New Roman"/>
          <w:sz w:val="24"/>
          <w:szCs w:val="24"/>
          <w:lang w:val="uk-UA"/>
        </w:rPr>
      </w:pPr>
      <w:r w:rsidRPr="00123D6E">
        <w:rPr>
          <w:rFonts w:ascii="Times New Roman" w:hAnsi="Times New Roman" w:cs="Times New Roman"/>
          <w:sz w:val="24"/>
          <w:szCs w:val="24"/>
          <w:lang w:val="uk-UA"/>
        </w:rPr>
        <w:t xml:space="preserve">4) верховенство права, тобто формування нетерпимості до корупції, утвердження культури доброчесності; </w:t>
      </w:r>
    </w:p>
    <w:p w:rsidR="00123D6E" w:rsidRPr="00123D6E" w:rsidRDefault="00123D6E" w:rsidP="00EC6F97">
      <w:pPr>
        <w:pStyle w:val="a4"/>
        <w:ind w:firstLine="360"/>
        <w:jc w:val="both"/>
        <w:rPr>
          <w:rFonts w:ascii="Times New Roman" w:hAnsi="Times New Roman" w:cs="Times New Roman"/>
          <w:sz w:val="24"/>
          <w:szCs w:val="24"/>
          <w:lang w:val="uk-UA"/>
        </w:rPr>
      </w:pPr>
      <w:r w:rsidRPr="00123D6E">
        <w:rPr>
          <w:rFonts w:ascii="Times New Roman" w:hAnsi="Times New Roman" w:cs="Times New Roman"/>
          <w:sz w:val="24"/>
          <w:szCs w:val="24"/>
          <w:lang w:val="uk-UA"/>
        </w:rPr>
        <w:t xml:space="preserve">5) законність, а саме: відповідність антикорупційних заходів Конституції України, законодавству України у сфері запобігання корупції та іншим нормативно-правовим актам; </w:t>
      </w:r>
    </w:p>
    <w:p w:rsidR="00123D6E" w:rsidRDefault="00123D6E" w:rsidP="00EC6F97">
      <w:pPr>
        <w:pStyle w:val="a4"/>
        <w:ind w:firstLine="360"/>
        <w:jc w:val="both"/>
        <w:rPr>
          <w:rFonts w:ascii="Times New Roman" w:hAnsi="Times New Roman" w:cs="Times New Roman"/>
          <w:sz w:val="24"/>
          <w:szCs w:val="24"/>
          <w:lang w:val="uk-UA"/>
        </w:rPr>
      </w:pPr>
      <w:r w:rsidRPr="00123D6E">
        <w:rPr>
          <w:rFonts w:ascii="Times New Roman" w:hAnsi="Times New Roman" w:cs="Times New Roman"/>
          <w:sz w:val="24"/>
          <w:szCs w:val="24"/>
          <w:lang w:val="uk-UA"/>
        </w:rPr>
        <w:t>6) об’єктивність та неупередженість, тобто врахування суспільних інтересів щодо удосконалення створеної внутрішньої організаційної системи запобігання та виявлення корупції.</w:t>
      </w:r>
    </w:p>
    <w:p w:rsidR="008C7B33" w:rsidRPr="008C7B33" w:rsidRDefault="008C7B33" w:rsidP="00EC6F97">
      <w:pPr>
        <w:pStyle w:val="a4"/>
        <w:ind w:firstLine="360"/>
        <w:jc w:val="both"/>
        <w:rPr>
          <w:rFonts w:ascii="Times New Roman" w:hAnsi="Times New Roman" w:cs="Times New Roman"/>
          <w:sz w:val="24"/>
          <w:szCs w:val="24"/>
          <w:lang w:val="uk-UA"/>
        </w:rPr>
      </w:pPr>
      <w:r w:rsidRPr="008C7B33">
        <w:rPr>
          <w:rFonts w:ascii="Times New Roman" w:hAnsi="Times New Roman" w:cs="Times New Roman"/>
          <w:sz w:val="24"/>
          <w:szCs w:val="24"/>
          <w:lang w:val="uk-UA"/>
        </w:rPr>
        <w:t>Ці принципи будуть в</w:t>
      </w:r>
      <w:r>
        <w:rPr>
          <w:rFonts w:ascii="Times New Roman" w:hAnsi="Times New Roman" w:cs="Times New Roman"/>
          <w:sz w:val="24"/>
          <w:szCs w:val="24"/>
          <w:lang w:val="uk-UA"/>
        </w:rPr>
        <w:t>раховуватися під час розробки</w:t>
      </w:r>
      <w:r w:rsidRPr="008C7B33">
        <w:rPr>
          <w:rFonts w:ascii="Times New Roman" w:hAnsi="Times New Roman" w:cs="Times New Roman"/>
          <w:sz w:val="24"/>
          <w:szCs w:val="24"/>
          <w:lang w:val="uk-UA"/>
        </w:rPr>
        <w:t xml:space="preserve"> та впровадження програмних і поточних документів </w:t>
      </w:r>
      <w:r>
        <w:rPr>
          <w:rFonts w:ascii="Times New Roman" w:hAnsi="Times New Roman" w:cs="Times New Roman"/>
          <w:sz w:val="24"/>
          <w:szCs w:val="24"/>
          <w:lang w:val="uk-UA"/>
        </w:rPr>
        <w:t xml:space="preserve">Центру </w:t>
      </w:r>
      <w:r w:rsidRPr="008C7B33">
        <w:rPr>
          <w:rFonts w:ascii="Times New Roman" w:hAnsi="Times New Roman" w:cs="Times New Roman"/>
          <w:sz w:val="24"/>
          <w:szCs w:val="24"/>
          <w:lang w:val="uk-UA"/>
        </w:rPr>
        <w:t xml:space="preserve">з метою забезпечення ефективного запобігання корупції в усіх сферах діяльності. </w:t>
      </w:r>
    </w:p>
    <w:p w:rsidR="008C7B33" w:rsidRDefault="008C7B33" w:rsidP="00EC6F97">
      <w:pPr>
        <w:pStyle w:val="a4"/>
        <w:ind w:firstLine="360"/>
        <w:jc w:val="both"/>
        <w:rPr>
          <w:rFonts w:ascii="Times New Roman" w:hAnsi="Times New Roman" w:cs="Times New Roman"/>
          <w:sz w:val="24"/>
          <w:szCs w:val="24"/>
          <w:lang w:val="uk-UA"/>
        </w:rPr>
      </w:pPr>
      <w:r w:rsidRPr="008C7B33">
        <w:rPr>
          <w:rFonts w:ascii="Times New Roman" w:hAnsi="Times New Roman" w:cs="Times New Roman"/>
          <w:sz w:val="24"/>
          <w:szCs w:val="24"/>
          <w:lang w:val="uk-UA"/>
        </w:rPr>
        <w:t>Антикорупційна про</w:t>
      </w:r>
      <w:r>
        <w:rPr>
          <w:rFonts w:ascii="Times New Roman" w:hAnsi="Times New Roman" w:cs="Times New Roman"/>
          <w:sz w:val="24"/>
          <w:szCs w:val="24"/>
          <w:lang w:val="uk-UA"/>
        </w:rPr>
        <w:t>грама Центру</w:t>
      </w:r>
      <w:r w:rsidRPr="008C7B33">
        <w:rPr>
          <w:rFonts w:ascii="Times New Roman" w:hAnsi="Times New Roman" w:cs="Times New Roman"/>
          <w:sz w:val="24"/>
          <w:szCs w:val="24"/>
          <w:lang w:val="uk-UA"/>
        </w:rPr>
        <w:t xml:space="preserve"> спрямована на підтримку антикорупційної стратегії держави, впровадження механізмів прозорості, доброчесності, зниження кор</w:t>
      </w:r>
      <w:r>
        <w:rPr>
          <w:rFonts w:ascii="Times New Roman" w:hAnsi="Times New Roman" w:cs="Times New Roman"/>
          <w:sz w:val="24"/>
          <w:szCs w:val="24"/>
          <w:lang w:val="uk-UA"/>
        </w:rPr>
        <w:t>упційних ризиків у діяльності Центру</w:t>
      </w:r>
      <w:r w:rsidRPr="008C7B33">
        <w:rPr>
          <w:rFonts w:ascii="Times New Roman" w:hAnsi="Times New Roman" w:cs="Times New Roman"/>
          <w:sz w:val="24"/>
          <w:szCs w:val="24"/>
          <w:lang w:val="uk-UA"/>
        </w:rPr>
        <w:t xml:space="preserve"> та підвищення рівня довіри суспільства, удосконалення надалі системи запобігання і протидії корупції, забезпечення злагодженості і системності антикорупційної діяльності відокремлених структурних підрозділів </w:t>
      </w:r>
      <w:r>
        <w:rPr>
          <w:rFonts w:ascii="Times New Roman" w:hAnsi="Times New Roman" w:cs="Times New Roman"/>
          <w:sz w:val="24"/>
          <w:szCs w:val="24"/>
          <w:lang w:val="uk-UA"/>
        </w:rPr>
        <w:t>Центру.</w:t>
      </w:r>
    </w:p>
    <w:p w:rsidR="008C7B33" w:rsidRPr="008C7B33" w:rsidRDefault="008C7B33" w:rsidP="00EC6F97">
      <w:pPr>
        <w:pStyle w:val="a4"/>
        <w:ind w:firstLine="360"/>
        <w:jc w:val="both"/>
        <w:rPr>
          <w:rFonts w:ascii="Times New Roman" w:hAnsi="Times New Roman" w:cs="Times New Roman"/>
          <w:sz w:val="24"/>
          <w:szCs w:val="24"/>
          <w:lang w:val="uk-UA"/>
        </w:rPr>
      </w:pPr>
      <w:r w:rsidRPr="008C7B33">
        <w:rPr>
          <w:rFonts w:ascii="Times New Roman" w:hAnsi="Times New Roman" w:cs="Times New Roman"/>
          <w:sz w:val="24"/>
          <w:szCs w:val="24"/>
          <w:lang w:val="uk-UA"/>
        </w:rPr>
        <w:lastRenderedPageBreak/>
        <w:t>Антикорупційна про</w:t>
      </w:r>
      <w:r w:rsidR="00C84057">
        <w:rPr>
          <w:rFonts w:ascii="Times New Roman" w:hAnsi="Times New Roman" w:cs="Times New Roman"/>
          <w:sz w:val="24"/>
          <w:szCs w:val="24"/>
          <w:lang w:val="uk-UA"/>
        </w:rPr>
        <w:t>грама Центру</w:t>
      </w:r>
      <w:r w:rsidRPr="008C7B33">
        <w:rPr>
          <w:rFonts w:ascii="Times New Roman" w:hAnsi="Times New Roman" w:cs="Times New Roman"/>
          <w:sz w:val="24"/>
          <w:szCs w:val="24"/>
          <w:lang w:val="uk-UA"/>
        </w:rPr>
        <w:t xml:space="preserve"> розроблена на виконання вимог статті 19 Закону України від 14 жовтня 2014 року № 1700 </w:t>
      </w:r>
      <w:r w:rsidRPr="008C7B33">
        <w:rPr>
          <w:rFonts w:ascii="Times New Roman" w:hAnsi="Times New Roman" w:cs="Times New Roman"/>
          <w:sz w:val="24"/>
          <w:szCs w:val="24"/>
        </w:rPr>
        <w:t>VI</w:t>
      </w:r>
      <w:r w:rsidRPr="008C7B33">
        <w:rPr>
          <w:rFonts w:ascii="Times New Roman" w:hAnsi="Times New Roman" w:cs="Times New Roman"/>
          <w:sz w:val="24"/>
          <w:szCs w:val="24"/>
          <w:lang w:val="uk-UA"/>
        </w:rPr>
        <w:t xml:space="preserve">І «Про запобігання корупції» (зі змінами) (далі – Закон) та відповідно до наказу Національного агентства з питань запобігання корупції (далі – Національне агентство) від 28.12.2021 № 830/21 «Про вдосконалення процесу управління корупційними ризиками», зареєстрованого в Міністерстві юстиції України 17.02.2022 за № 219/37555 (далі – наказ № 830/21), на виконання наказу НАЗК від 10.12.2021 № 794/21 «Про затвердження Типової антикорупційної програми юридичної особи». </w:t>
      </w:r>
    </w:p>
    <w:p w:rsidR="00C84057" w:rsidRDefault="008C7B33" w:rsidP="00EC6F97">
      <w:pPr>
        <w:pStyle w:val="a4"/>
        <w:ind w:firstLine="360"/>
        <w:jc w:val="both"/>
        <w:rPr>
          <w:rFonts w:ascii="Times New Roman" w:hAnsi="Times New Roman" w:cs="Times New Roman"/>
          <w:sz w:val="24"/>
          <w:szCs w:val="24"/>
          <w:lang w:val="uk-UA"/>
        </w:rPr>
      </w:pPr>
      <w:r w:rsidRPr="008C7B33">
        <w:rPr>
          <w:rFonts w:ascii="Times New Roman" w:hAnsi="Times New Roman" w:cs="Times New Roman"/>
          <w:sz w:val="24"/>
          <w:szCs w:val="24"/>
          <w:lang w:val="uk-UA"/>
        </w:rPr>
        <w:t>Діяль</w:t>
      </w:r>
      <w:r w:rsidR="00C84057">
        <w:rPr>
          <w:rFonts w:ascii="Times New Roman" w:hAnsi="Times New Roman" w:cs="Times New Roman"/>
          <w:sz w:val="24"/>
          <w:szCs w:val="24"/>
          <w:lang w:val="uk-UA"/>
        </w:rPr>
        <w:t>ність Центру</w:t>
      </w:r>
      <w:r w:rsidRPr="008C7B33">
        <w:rPr>
          <w:rFonts w:ascii="Times New Roman" w:hAnsi="Times New Roman" w:cs="Times New Roman"/>
          <w:sz w:val="24"/>
          <w:szCs w:val="24"/>
          <w:lang w:val="uk-UA"/>
        </w:rPr>
        <w:t xml:space="preserve"> спрямовується і координується через Міністерство охорони здоров’я України, яке реалізує державну антикорупційну політику</w:t>
      </w:r>
      <w:r w:rsidR="00C84057">
        <w:rPr>
          <w:rFonts w:ascii="Times New Roman" w:hAnsi="Times New Roman" w:cs="Times New Roman"/>
          <w:sz w:val="24"/>
          <w:szCs w:val="24"/>
          <w:lang w:val="uk-UA"/>
        </w:rPr>
        <w:t>.</w:t>
      </w:r>
    </w:p>
    <w:p w:rsidR="008C7B33" w:rsidRPr="008C7B33" w:rsidRDefault="008C7B33" w:rsidP="00EC6F97">
      <w:pPr>
        <w:pStyle w:val="a4"/>
        <w:ind w:firstLine="360"/>
        <w:jc w:val="both"/>
        <w:rPr>
          <w:rFonts w:ascii="Times New Roman" w:hAnsi="Times New Roman" w:cs="Times New Roman"/>
          <w:sz w:val="24"/>
          <w:szCs w:val="24"/>
          <w:lang w:val="uk-UA"/>
        </w:rPr>
      </w:pPr>
      <w:r w:rsidRPr="008C7B33">
        <w:rPr>
          <w:rFonts w:ascii="Times New Roman" w:hAnsi="Times New Roman" w:cs="Times New Roman"/>
          <w:sz w:val="24"/>
          <w:szCs w:val="24"/>
          <w:lang w:val="uk-UA"/>
        </w:rPr>
        <w:t xml:space="preserve"> У своїй діяль</w:t>
      </w:r>
      <w:r w:rsidR="00C84057">
        <w:rPr>
          <w:rFonts w:ascii="Times New Roman" w:hAnsi="Times New Roman" w:cs="Times New Roman"/>
          <w:sz w:val="24"/>
          <w:szCs w:val="24"/>
          <w:lang w:val="uk-UA"/>
        </w:rPr>
        <w:t>ності Центр</w:t>
      </w:r>
      <w:r w:rsidRPr="008C7B33">
        <w:rPr>
          <w:rFonts w:ascii="Times New Roman" w:hAnsi="Times New Roman" w:cs="Times New Roman"/>
          <w:sz w:val="24"/>
          <w:szCs w:val="24"/>
          <w:lang w:val="uk-UA"/>
        </w:rPr>
        <w:t xml:space="preserve"> керується Конституцією і законами України, указами Президента України та постановами Верховної Ради України, актами Кабінету Міністрів України та Міністерства охорони здоров’я України, міжнародними зобов’язаннями України та іншим антикорупційним законодавством України.</w:t>
      </w:r>
    </w:p>
    <w:p w:rsidR="007D3B8C" w:rsidRPr="007D3B8C" w:rsidRDefault="008C7B33" w:rsidP="00EC6F97">
      <w:pPr>
        <w:pStyle w:val="a4"/>
        <w:ind w:firstLine="360"/>
        <w:jc w:val="both"/>
        <w:rPr>
          <w:rFonts w:ascii="Times New Roman" w:hAnsi="Times New Roman" w:cs="Times New Roman"/>
          <w:sz w:val="24"/>
          <w:szCs w:val="24"/>
          <w:lang w:val="uk-UA"/>
        </w:rPr>
      </w:pPr>
      <w:r w:rsidRPr="007D3B8C">
        <w:rPr>
          <w:rFonts w:ascii="Times New Roman" w:hAnsi="Times New Roman" w:cs="Times New Roman"/>
          <w:sz w:val="24"/>
          <w:szCs w:val="24"/>
          <w:lang w:val="uk-UA"/>
        </w:rPr>
        <w:t xml:space="preserve"> </w:t>
      </w:r>
      <w:r w:rsidR="00C84057" w:rsidRPr="007D3B8C">
        <w:rPr>
          <w:rFonts w:ascii="Times New Roman" w:hAnsi="Times New Roman" w:cs="Times New Roman"/>
          <w:sz w:val="24"/>
          <w:szCs w:val="24"/>
          <w:lang w:val="uk-UA"/>
        </w:rPr>
        <w:t>Центр</w:t>
      </w:r>
      <w:r w:rsidRPr="007D3B8C">
        <w:rPr>
          <w:rFonts w:ascii="Times New Roman" w:hAnsi="Times New Roman" w:cs="Times New Roman"/>
          <w:sz w:val="24"/>
          <w:szCs w:val="24"/>
          <w:lang w:val="uk-UA"/>
        </w:rPr>
        <w:t xml:space="preserve"> здійснює повноваження безпосередньо та через утв</w:t>
      </w:r>
      <w:r w:rsidR="007D3B8C" w:rsidRPr="007D3B8C">
        <w:rPr>
          <w:rFonts w:ascii="Times New Roman" w:hAnsi="Times New Roman" w:cs="Times New Roman"/>
          <w:sz w:val="24"/>
          <w:szCs w:val="24"/>
          <w:lang w:val="uk-UA"/>
        </w:rPr>
        <w:t xml:space="preserve">орені в установленому порядку </w:t>
      </w:r>
      <w:r w:rsidRPr="007D3B8C">
        <w:rPr>
          <w:rFonts w:ascii="Times New Roman" w:hAnsi="Times New Roman" w:cs="Times New Roman"/>
          <w:sz w:val="24"/>
          <w:szCs w:val="24"/>
          <w:lang w:val="uk-UA"/>
        </w:rPr>
        <w:t xml:space="preserve"> відокремлені структурні підрозділи. </w:t>
      </w:r>
    </w:p>
    <w:p w:rsidR="008C7B33" w:rsidRPr="007D3B8C" w:rsidRDefault="008C7B33" w:rsidP="00EC6F97">
      <w:pPr>
        <w:pStyle w:val="a4"/>
        <w:ind w:firstLine="360"/>
        <w:jc w:val="both"/>
        <w:rPr>
          <w:rFonts w:ascii="Times New Roman" w:hAnsi="Times New Roman" w:cs="Times New Roman"/>
          <w:sz w:val="24"/>
          <w:szCs w:val="24"/>
          <w:lang w:val="uk-UA"/>
        </w:rPr>
      </w:pPr>
      <w:r w:rsidRPr="007D3B8C">
        <w:rPr>
          <w:rFonts w:ascii="Times New Roman" w:hAnsi="Times New Roman" w:cs="Times New Roman"/>
          <w:sz w:val="24"/>
          <w:szCs w:val="24"/>
          <w:lang w:val="uk-UA"/>
        </w:rPr>
        <w:t>Основні зав</w:t>
      </w:r>
      <w:r w:rsidR="007D3B8C" w:rsidRPr="007D3B8C">
        <w:rPr>
          <w:rFonts w:ascii="Times New Roman" w:hAnsi="Times New Roman" w:cs="Times New Roman"/>
          <w:sz w:val="24"/>
          <w:szCs w:val="24"/>
          <w:lang w:val="uk-UA"/>
        </w:rPr>
        <w:t>дання Центру</w:t>
      </w:r>
      <w:r w:rsidRPr="007D3B8C">
        <w:rPr>
          <w:rFonts w:ascii="Times New Roman" w:hAnsi="Times New Roman" w:cs="Times New Roman"/>
          <w:sz w:val="24"/>
          <w:szCs w:val="24"/>
          <w:lang w:val="uk-UA"/>
        </w:rPr>
        <w:t xml:space="preserve"> визначені у СТАТУТІ, затвердженому наказом Міністерства охорони</w:t>
      </w:r>
      <w:r w:rsidR="007D3B8C" w:rsidRPr="007D3B8C">
        <w:rPr>
          <w:rFonts w:ascii="Times New Roman" w:hAnsi="Times New Roman" w:cs="Times New Roman"/>
          <w:sz w:val="24"/>
          <w:szCs w:val="24"/>
          <w:lang w:val="uk-UA"/>
        </w:rPr>
        <w:t xml:space="preserve"> здоров’я України від 03.01.2025 року № 16.</w:t>
      </w:r>
    </w:p>
    <w:p w:rsidR="00000EAB" w:rsidRDefault="008C7B33" w:rsidP="00EC6F97">
      <w:pPr>
        <w:pStyle w:val="a4"/>
        <w:ind w:firstLine="360"/>
        <w:jc w:val="both"/>
        <w:rPr>
          <w:rFonts w:ascii="Times New Roman" w:hAnsi="Times New Roman" w:cs="Times New Roman"/>
          <w:sz w:val="24"/>
          <w:szCs w:val="24"/>
          <w:lang w:val="uk-UA"/>
        </w:rPr>
      </w:pPr>
      <w:r w:rsidRPr="007D3B8C">
        <w:rPr>
          <w:rFonts w:ascii="Times New Roman" w:hAnsi="Times New Roman" w:cs="Times New Roman"/>
          <w:sz w:val="24"/>
          <w:szCs w:val="24"/>
          <w:lang w:val="uk-UA"/>
        </w:rPr>
        <w:t>Завданням Генерального дире</w:t>
      </w:r>
      <w:r w:rsidR="007D3B8C" w:rsidRPr="007D3B8C">
        <w:rPr>
          <w:rFonts w:ascii="Times New Roman" w:hAnsi="Times New Roman" w:cs="Times New Roman"/>
          <w:sz w:val="24"/>
          <w:szCs w:val="24"/>
          <w:lang w:val="uk-UA"/>
        </w:rPr>
        <w:t>ктора Центру</w:t>
      </w:r>
      <w:r w:rsidRPr="007D3B8C">
        <w:rPr>
          <w:rFonts w:ascii="Times New Roman" w:hAnsi="Times New Roman" w:cs="Times New Roman"/>
          <w:sz w:val="24"/>
          <w:szCs w:val="24"/>
          <w:lang w:val="uk-UA"/>
        </w:rPr>
        <w:t xml:space="preserve"> для запобігання, виявлення корупції є:</w:t>
      </w:r>
    </w:p>
    <w:p w:rsidR="004E7BEA" w:rsidRDefault="009B493F" w:rsidP="004E7BEA">
      <w:pPr>
        <w:pStyle w:val="a4"/>
        <w:ind w:left="36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B493F">
        <w:rPr>
          <w:rFonts w:ascii="Times New Roman" w:hAnsi="Times New Roman" w:cs="Times New Roman"/>
          <w:sz w:val="24"/>
          <w:szCs w:val="24"/>
          <w:lang w:val="uk-UA"/>
        </w:rPr>
        <w:t>підтримка напряму запобіганню і п</w:t>
      </w:r>
      <w:r>
        <w:rPr>
          <w:rFonts w:ascii="Times New Roman" w:hAnsi="Times New Roman" w:cs="Times New Roman"/>
          <w:sz w:val="24"/>
          <w:szCs w:val="24"/>
          <w:lang w:val="uk-UA"/>
        </w:rPr>
        <w:t>ротидії корупції у діяльності Центру;</w:t>
      </w:r>
      <w:r w:rsidRPr="009B493F">
        <w:rPr>
          <w:rFonts w:ascii="Times New Roman" w:hAnsi="Times New Roman" w:cs="Times New Roman"/>
          <w:sz w:val="24"/>
          <w:szCs w:val="24"/>
          <w:lang w:val="uk-UA"/>
        </w:rPr>
        <w:t xml:space="preserve"> </w:t>
      </w:r>
      <w:r w:rsidR="004E7BEA">
        <w:rPr>
          <w:rFonts w:ascii="Times New Roman" w:hAnsi="Times New Roman" w:cs="Times New Roman"/>
          <w:sz w:val="24"/>
          <w:szCs w:val="24"/>
          <w:lang w:val="uk-UA"/>
        </w:rPr>
        <w:t xml:space="preserve">  </w:t>
      </w:r>
    </w:p>
    <w:p w:rsidR="004E7BEA" w:rsidRDefault="004E7BEA" w:rsidP="004E7BEA">
      <w:pPr>
        <w:pStyle w:val="a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9B493F" w:rsidRPr="009B493F">
        <w:rPr>
          <w:rFonts w:ascii="Times New Roman" w:hAnsi="Times New Roman" w:cs="Times New Roman"/>
          <w:sz w:val="24"/>
          <w:szCs w:val="24"/>
          <w:lang w:val="uk-UA"/>
        </w:rPr>
        <w:t>демонстрація власним прикладом лідерства в запобіганні та протидії корупції у межах своїх повноважень та нул</w:t>
      </w:r>
      <w:r>
        <w:rPr>
          <w:rFonts w:ascii="Times New Roman" w:hAnsi="Times New Roman" w:cs="Times New Roman"/>
          <w:sz w:val="24"/>
          <w:szCs w:val="24"/>
          <w:lang w:val="uk-UA"/>
        </w:rPr>
        <w:t>ьової толерантності до корупції;</w:t>
      </w:r>
    </w:p>
    <w:p w:rsidR="004232D5" w:rsidRDefault="004E7BEA" w:rsidP="00EC6F97">
      <w:pPr>
        <w:pStyle w:val="a4"/>
        <w:ind w:firstLine="360"/>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9B493F" w:rsidRPr="009B493F">
        <w:rPr>
          <w:rFonts w:ascii="Times New Roman" w:hAnsi="Times New Roman" w:cs="Times New Roman"/>
          <w:sz w:val="24"/>
          <w:szCs w:val="24"/>
          <w:lang w:val="uk-UA"/>
        </w:rPr>
        <w:t xml:space="preserve"> забезпечення функціонуван</w:t>
      </w:r>
      <w:r w:rsidR="004232D5">
        <w:rPr>
          <w:rFonts w:ascii="Times New Roman" w:hAnsi="Times New Roman" w:cs="Times New Roman"/>
          <w:sz w:val="24"/>
          <w:szCs w:val="24"/>
          <w:lang w:val="uk-UA"/>
        </w:rPr>
        <w:t>ня в структурі Центру</w:t>
      </w:r>
      <w:r w:rsidR="009B493F" w:rsidRPr="009B493F">
        <w:rPr>
          <w:rFonts w:ascii="Times New Roman" w:hAnsi="Times New Roman" w:cs="Times New Roman"/>
          <w:sz w:val="24"/>
          <w:szCs w:val="24"/>
          <w:lang w:val="uk-UA"/>
        </w:rPr>
        <w:t xml:space="preserve"> відповідної уповноваженої особи та забезпечення гарантії його незалежності від вп</w:t>
      </w:r>
      <w:r w:rsidR="004232D5">
        <w:rPr>
          <w:rFonts w:ascii="Times New Roman" w:hAnsi="Times New Roman" w:cs="Times New Roman"/>
          <w:sz w:val="24"/>
          <w:szCs w:val="24"/>
          <w:lang w:val="uk-UA"/>
        </w:rPr>
        <w:t>ливу чи втручання у його роботу;</w:t>
      </w:r>
    </w:p>
    <w:p w:rsidR="004232D5" w:rsidRDefault="004232D5" w:rsidP="00EC6F97">
      <w:pPr>
        <w:pStyle w:val="a4"/>
        <w:ind w:firstLine="360"/>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9B493F" w:rsidRPr="009B493F">
        <w:rPr>
          <w:rFonts w:ascii="Times New Roman" w:hAnsi="Times New Roman" w:cs="Times New Roman"/>
          <w:sz w:val="24"/>
          <w:szCs w:val="24"/>
          <w:lang w:val="uk-UA"/>
        </w:rPr>
        <w:t xml:space="preserve"> здійснення загального керівництва та контролю за процесом управління корупційними ризиками, аналізу ефективності управління корупційними ризиками, своєчасне реагування на можливі факти корупційних або пов’язаних з корупцією правопорушень, інших порушень Закону. </w:t>
      </w:r>
    </w:p>
    <w:p w:rsidR="004232D5" w:rsidRDefault="004232D5" w:rsidP="00EC6F97">
      <w:pPr>
        <w:pStyle w:val="a4"/>
        <w:ind w:firstLine="360"/>
        <w:jc w:val="both"/>
        <w:rPr>
          <w:rFonts w:ascii="Times New Roman" w:hAnsi="Times New Roman" w:cs="Times New Roman"/>
          <w:sz w:val="24"/>
          <w:szCs w:val="24"/>
          <w:lang w:val="uk-UA"/>
        </w:rPr>
      </w:pPr>
      <w:r>
        <w:rPr>
          <w:rFonts w:ascii="Times New Roman" w:hAnsi="Times New Roman" w:cs="Times New Roman"/>
          <w:sz w:val="24"/>
          <w:szCs w:val="24"/>
          <w:lang w:val="uk-UA"/>
        </w:rPr>
        <w:t>Керівники структурних відокремлених підрозділів Центру</w:t>
      </w:r>
      <w:r w:rsidR="009B493F" w:rsidRPr="009B493F">
        <w:rPr>
          <w:rFonts w:ascii="Times New Roman" w:hAnsi="Times New Roman" w:cs="Times New Roman"/>
          <w:sz w:val="24"/>
          <w:szCs w:val="24"/>
          <w:lang w:val="uk-UA"/>
        </w:rPr>
        <w:t xml:space="preserve"> у межах повноважень забезпечують реалі</w:t>
      </w:r>
      <w:r>
        <w:rPr>
          <w:rFonts w:ascii="Times New Roman" w:hAnsi="Times New Roman" w:cs="Times New Roman"/>
          <w:sz w:val="24"/>
          <w:szCs w:val="24"/>
          <w:lang w:val="uk-UA"/>
        </w:rPr>
        <w:t>зацію антикорупційної політики Центру</w:t>
      </w:r>
      <w:r w:rsidR="009B493F" w:rsidRPr="009B493F">
        <w:rPr>
          <w:rFonts w:ascii="Times New Roman" w:hAnsi="Times New Roman" w:cs="Times New Roman"/>
          <w:sz w:val="24"/>
          <w:szCs w:val="24"/>
          <w:lang w:val="uk-UA"/>
        </w:rPr>
        <w:t xml:space="preserve"> шляхом виконання зах</w:t>
      </w:r>
      <w:r>
        <w:rPr>
          <w:rFonts w:ascii="Times New Roman" w:hAnsi="Times New Roman" w:cs="Times New Roman"/>
          <w:sz w:val="24"/>
          <w:szCs w:val="24"/>
          <w:lang w:val="uk-UA"/>
        </w:rPr>
        <w:t xml:space="preserve">одів антикорупційної програми </w:t>
      </w:r>
      <w:r w:rsidR="009B493F" w:rsidRPr="009B493F">
        <w:rPr>
          <w:rFonts w:ascii="Times New Roman" w:hAnsi="Times New Roman" w:cs="Times New Roman"/>
          <w:sz w:val="24"/>
          <w:szCs w:val="24"/>
          <w:lang w:val="uk-UA"/>
        </w:rPr>
        <w:t xml:space="preserve"> та заходів впливу на корупційні ризики. </w:t>
      </w:r>
    </w:p>
    <w:p w:rsidR="004232D5" w:rsidRDefault="004232D5" w:rsidP="00EC6F97">
      <w:pPr>
        <w:pStyle w:val="a4"/>
        <w:ind w:firstLine="360"/>
        <w:jc w:val="both"/>
        <w:rPr>
          <w:rFonts w:ascii="Times New Roman" w:hAnsi="Times New Roman" w:cs="Times New Roman"/>
          <w:sz w:val="24"/>
          <w:szCs w:val="24"/>
          <w:lang w:val="uk-UA"/>
        </w:rPr>
      </w:pPr>
      <w:r>
        <w:rPr>
          <w:rFonts w:ascii="Times New Roman" w:hAnsi="Times New Roman" w:cs="Times New Roman"/>
          <w:sz w:val="24"/>
          <w:szCs w:val="24"/>
          <w:lang w:val="uk-UA"/>
        </w:rPr>
        <w:t>Працівники Центру</w:t>
      </w:r>
      <w:r w:rsidR="009B493F" w:rsidRPr="009B493F">
        <w:rPr>
          <w:rFonts w:ascii="Times New Roman" w:hAnsi="Times New Roman" w:cs="Times New Roman"/>
          <w:sz w:val="24"/>
          <w:szCs w:val="24"/>
          <w:lang w:val="uk-UA"/>
        </w:rPr>
        <w:t xml:space="preserve"> зобов’язані дотримуватися вимог і обмежень, встановлених Законом, а також антикорупційної політики та принципів, визначених антикорупційною програм</w:t>
      </w:r>
      <w:r>
        <w:rPr>
          <w:rFonts w:ascii="Times New Roman" w:hAnsi="Times New Roman" w:cs="Times New Roman"/>
          <w:sz w:val="24"/>
          <w:szCs w:val="24"/>
          <w:lang w:val="uk-UA"/>
        </w:rPr>
        <w:t>ою ДУ «Сумський</w:t>
      </w:r>
      <w:r w:rsidR="009B493F" w:rsidRPr="009B493F">
        <w:rPr>
          <w:rFonts w:ascii="Times New Roman" w:hAnsi="Times New Roman" w:cs="Times New Roman"/>
          <w:sz w:val="24"/>
          <w:szCs w:val="24"/>
          <w:lang w:val="uk-UA"/>
        </w:rPr>
        <w:t xml:space="preserve"> ОЦКПХ МОЗ». </w:t>
      </w:r>
    </w:p>
    <w:p w:rsidR="004232D5" w:rsidRDefault="009B493F" w:rsidP="00EC6F97">
      <w:pPr>
        <w:pStyle w:val="a4"/>
        <w:ind w:firstLine="360"/>
        <w:jc w:val="both"/>
        <w:rPr>
          <w:rFonts w:ascii="Times New Roman" w:hAnsi="Times New Roman" w:cs="Times New Roman"/>
          <w:sz w:val="24"/>
          <w:szCs w:val="24"/>
          <w:lang w:val="uk-UA"/>
        </w:rPr>
      </w:pPr>
      <w:r w:rsidRPr="009B493F">
        <w:rPr>
          <w:rFonts w:ascii="Times New Roman" w:hAnsi="Times New Roman" w:cs="Times New Roman"/>
          <w:sz w:val="24"/>
          <w:szCs w:val="24"/>
          <w:lang w:val="uk-UA"/>
        </w:rPr>
        <w:t xml:space="preserve">Основними завданнями уповноваженої особи є: </w:t>
      </w:r>
    </w:p>
    <w:p w:rsidR="004232D5" w:rsidRDefault="009B493F" w:rsidP="00EC6F97">
      <w:pPr>
        <w:pStyle w:val="a4"/>
        <w:ind w:firstLine="360"/>
        <w:jc w:val="both"/>
        <w:rPr>
          <w:rFonts w:ascii="Times New Roman" w:hAnsi="Times New Roman" w:cs="Times New Roman"/>
          <w:sz w:val="24"/>
          <w:szCs w:val="24"/>
          <w:lang w:val="uk-UA"/>
        </w:rPr>
      </w:pPr>
      <w:r w:rsidRPr="009B493F">
        <w:rPr>
          <w:rFonts w:ascii="Times New Roman" w:hAnsi="Times New Roman" w:cs="Times New Roman"/>
          <w:sz w:val="24"/>
          <w:szCs w:val="24"/>
          <w:lang w:val="uk-UA"/>
        </w:rPr>
        <w:t>1. Уповноважена</w:t>
      </w:r>
      <w:r w:rsidR="004232D5">
        <w:rPr>
          <w:rFonts w:ascii="Times New Roman" w:hAnsi="Times New Roman" w:cs="Times New Roman"/>
          <w:sz w:val="24"/>
          <w:szCs w:val="24"/>
          <w:lang w:val="uk-UA"/>
        </w:rPr>
        <w:t xml:space="preserve"> особа Центру</w:t>
      </w:r>
      <w:r w:rsidRPr="009B493F">
        <w:rPr>
          <w:rFonts w:ascii="Times New Roman" w:hAnsi="Times New Roman" w:cs="Times New Roman"/>
          <w:sz w:val="24"/>
          <w:szCs w:val="24"/>
          <w:lang w:val="uk-UA"/>
        </w:rPr>
        <w:t xml:space="preserve"> призначається генеральним директором відповідно до </w:t>
      </w:r>
      <w:r w:rsidR="004232D5">
        <w:rPr>
          <w:rFonts w:ascii="Times New Roman" w:hAnsi="Times New Roman" w:cs="Times New Roman"/>
          <w:sz w:val="24"/>
          <w:szCs w:val="24"/>
          <w:lang w:val="uk-UA"/>
        </w:rPr>
        <w:t xml:space="preserve">чинного </w:t>
      </w:r>
      <w:r w:rsidRPr="009B493F">
        <w:rPr>
          <w:rFonts w:ascii="Times New Roman" w:hAnsi="Times New Roman" w:cs="Times New Roman"/>
          <w:sz w:val="24"/>
          <w:szCs w:val="24"/>
          <w:lang w:val="uk-UA"/>
        </w:rPr>
        <w:t>законодавства</w:t>
      </w:r>
      <w:r w:rsidR="004232D5">
        <w:rPr>
          <w:rFonts w:ascii="Times New Roman" w:hAnsi="Times New Roman" w:cs="Times New Roman"/>
          <w:sz w:val="24"/>
          <w:szCs w:val="24"/>
          <w:lang w:val="uk-UA"/>
        </w:rPr>
        <w:t xml:space="preserve"> України</w:t>
      </w:r>
      <w:r w:rsidRPr="009B493F">
        <w:rPr>
          <w:rFonts w:ascii="Times New Roman" w:hAnsi="Times New Roman" w:cs="Times New Roman"/>
          <w:sz w:val="24"/>
          <w:szCs w:val="24"/>
          <w:lang w:val="uk-UA"/>
        </w:rPr>
        <w:t>.</w:t>
      </w:r>
    </w:p>
    <w:p w:rsidR="004232D5" w:rsidRDefault="009B493F" w:rsidP="00EC6F97">
      <w:pPr>
        <w:pStyle w:val="a4"/>
        <w:ind w:firstLine="360"/>
        <w:jc w:val="both"/>
        <w:rPr>
          <w:rFonts w:ascii="Times New Roman" w:hAnsi="Times New Roman" w:cs="Times New Roman"/>
          <w:sz w:val="24"/>
          <w:szCs w:val="24"/>
          <w:lang w:val="uk-UA"/>
        </w:rPr>
      </w:pPr>
      <w:r w:rsidRPr="009B493F">
        <w:rPr>
          <w:rFonts w:ascii="Times New Roman" w:hAnsi="Times New Roman" w:cs="Times New Roman"/>
          <w:sz w:val="24"/>
          <w:szCs w:val="24"/>
          <w:lang w:val="uk-UA"/>
        </w:rPr>
        <w:t xml:space="preserve"> 2. Уповноваженою особою може бути фізична особа, яка здатна за своїми діловими та моральними якостями, професійним рівнем, станом здоров’я виконувати відповідні обов’язки. </w:t>
      </w:r>
    </w:p>
    <w:p w:rsidR="002D61BB" w:rsidRDefault="009B493F" w:rsidP="00EC6F97">
      <w:pPr>
        <w:pStyle w:val="a4"/>
        <w:ind w:firstLine="360"/>
        <w:jc w:val="both"/>
        <w:rPr>
          <w:rFonts w:ascii="Times New Roman" w:hAnsi="Times New Roman" w:cs="Times New Roman"/>
          <w:sz w:val="24"/>
          <w:szCs w:val="24"/>
          <w:lang w:val="uk-UA"/>
        </w:rPr>
      </w:pPr>
      <w:r w:rsidRPr="009B493F">
        <w:rPr>
          <w:rFonts w:ascii="Times New Roman" w:hAnsi="Times New Roman" w:cs="Times New Roman"/>
          <w:sz w:val="24"/>
          <w:szCs w:val="24"/>
          <w:lang w:val="uk-UA"/>
        </w:rPr>
        <w:t>3. Основними завданнями уповноваженої особи є підготовка, забезпечення реалізації та контроль за здійсненням заходів щодо запобігання, протидії і виявл</w:t>
      </w:r>
      <w:r w:rsidR="002D61BB">
        <w:rPr>
          <w:rFonts w:ascii="Times New Roman" w:hAnsi="Times New Roman" w:cs="Times New Roman"/>
          <w:sz w:val="24"/>
          <w:szCs w:val="24"/>
          <w:lang w:val="uk-UA"/>
        </w:rPr>
        <w:t>ення корупції.</w:t>
      </w:r>
    </w:p>
    <w:p w:rsidR="002D61BB" w:rsidRDefault="009B493F" w:rsidP="00EC6F97">
      <w:pPr>
        <w:pStyle w:val="a4"/>
        <w:ind w:firstLine="360"/>
        <w:jc w:val="both"/>
        <w:rPr>
          <w:rFonts w:ascii="Times New Roman" w:hAnsi="Times New Roman" w:cs="Times New Roman"/>
          <w:sz w:val="24"/>
          <w:szCs w:val="24"/>
          <w:lang w:val="uk-UA"/>
        </w:rPr>
      </w:pPr>
      <w:r w:rsidRPr="009B493F">
        <w:rPr>
          <w:rFonts w:ascii="Times New Roman" w:hAnsi="Times New Roman" w:cs="Times New Roman"/>
          <w:sz w:val="24"/>
          <w:szCs w:val="24"/>
          <w:lang w:val="uk-UA"/>
        </w:rPr>
        <w:t xml:space="preserve"> 4. Уповноважена особа реалізує свої права і обов’язки безпосередньо. До виконання своїх функцій уповноважена особа може залучати (за згодою генерально</w:t>
      </w:r>
      <w:r w:rsidR="002D61BB">
        <w:rPr>
          <w:rFonts w:ascii="Times New Roman" w:hAnsi="Times New Roman" w:cs="Times New Roman"/>
          <w:sz w:val="24"/>
          <w:szCs w:val="24"/>
          <w:lang w:val="uk-UA"/>
        </w:rPr>
        <w:t>го директора) інших працівників.</w:t>
      </w:r>
    </w:p>
    <w:p w:rsidR="002D61BB" w:rsidRDefault="009B493F" w:rsidP="00EC6F97">
      <w:pPr>
        <w:pStyle w:val="a4"/>
        <w:ind w:firstLine="360"/>
        <w:jc w:val="both"/>
        <w:rPr>
          <w:rFonts w:ascii="Times New Roman" w:hAnsi="Times New Roman" w:cs="Times New Roman"/>
          <w:sz w:val="24"/>
          <w:szCs w:val="24"/>
          <w:lang w:val="uk-UA"/>
        </w:rPr>
      </w:pPr>
      <w:r w:rsidRPr="009B493F">
        <w:rPr>
          <w:rFonts w:ascii="Times New Roman" w:hAnsi="Times New Roman" w:cs="Times New Roman"/>
          <w:sz w:val="24"/>
          <w:szCs w:val="24"/>
          <w:lang w:val="uk-UA"/>
        </w:rPr>
        <w:t xml:space="preserve"> 5.Здійснення Уповноваженою</w:t>
      </w:r>
      <w:r w:rsidR="002D61BB">
        <w:rPr>
          <w:rFonts w:ascii="Times New Roman" w:hAnsi="Times New Roman" w:cs="Times New Roman"/>
          <w:sz w:val="24"/>
          <w:szCs w:val="24"/>
          <w:lang w:val="uk-UA"/>
        </w:rPr>
        <w:t xml:space="preserve"> особою своїх функцій в Центрі</w:t>
      </w:r>
      <w:r w:rsidRPr="009B493F">
        <w:rPr>
          <w:rFonts w:ascii="Times New Roman" w:hAnsi="Times New Roman" w:cs="Times New Roman"/>
          <w:sz w:val="24"/>
          <w:szCs w:val="24"/>
          <w:lang w:val="uk-UA"/>
        </w:rPr>
        <w:t xml:space="preserve"> є незалежним. Втручання у діяльність уповноваженої особи з боку працівників, ділових партнерів, а також інших осіб забороняється.</w:t>
      </w:r>
    </w:p>
    <w:p w:rsidR="002D61BB" w:rsidRDefault="009B493F" w:rsidP="00EC6F97">
      <w:pPr>
        <w:pStyle w:val="a4"/>
        <w:ind w:firstLine="360"/>
        <w:jc w:val="both"/>
        <w:rPr>
          <w:rFonts w:ascii="Times New Roman" w:hAnsi="Times New Roman" w:cs="Times New Roman"/>
          <w:sz w:val="24"/>
          <w:szCs w:val="24"/>
          <w:lang w:val="uk-UA"/>
        </w:rPr>
      </w:pPr>
      <w:r w:rsidRPr="009B493F">
        <w:rPr>
          <w:rFonts w:ascii="Times New Roman" w:hAnsi="Times New Roman" w:cs="Times New Roman"/>
          <w:sz w:val="24"/>
          <w:szCs w:val="24"/>
          <w:lang w:val="uk-UA"/>
        </w:rPr>
        <w:t xml:space="preserve"> 6. Забороняється покладення на уповноважену особу обов’язків, що не належать або виходять за межі його повноважень, визначених Законом і антикорупційною програмою, чи обмежують виконання ним повноважень. </w:t>
      </w:r>
    </w:p>
    <w:p w:rsidR="00C21E89" w:rsidRDefault="009B493F" w:rsidP="00EC6F97">
      <w:pPr>
        <w:pStyle w:val="a4"/>
        <w:ind w:firstLine="360"/>
        <w:jc w:val="both"/>
        <w:rPr>
          <w:rFonts w:ascii="Times New Roman" w:hAnsi="Times New Roman" w:cs="Times New Roman"/>
          <w:sz w:val="24"/>
          <w:szCs w:val="24"/>
          <w:lang w:val="uk-UA"/>
        </w:rPr>
      </w:pPr>
      <w:r w:rsidRPr="009B493F">
        <w:rPr>
          <w:rFonts w:ascii="Times New Roman" w:hAnsi="Times New Roman" w:cs="Times New Roman"/>
          <w:sz w:val="24"/>
          <w:szCs w:val="24"/>
          <w:lang w:val="uk-UA"/>
        </w:rPr>
        <w:t xml:space="preserve">7. Генеральний директор зобов’язаний: </w:t>
      </w:r>
    </w:p>
    <w:p w:rsidR="00C21E89" w:rsidRDefault="00C21E89" w:rsidP="00C21E89">
      <w:pPr>
        <w:pStyle w:val="a4"/>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00F03776">
        <w:rPr>
          <w:rFonts w:ascii="Times New Roman" w:hAnsi="Times New Roman" w:cs="Times New Roman"/>
          <w:sz w:val="24"/>
          <w:szCs w:val="24"/>
          <w:lang w:val="uk-UA"/>
        </w:rPr>
        <w:t xml:space="preserve"> </w:t>
      </w:r>
      <w:r w:rsidR="009B493F" w:rsidRPr="009B493F">
        <w:rPr>
          <w:rFonts w:ascii="Times New Roman" w:hAnsi="Times New Roman" w:cs="Times New Roman"/>
          <w:sz w:val="24"/>
          <w:szCs w:val="24"/>
          <w:lang w:val="uk-UA"/>
        </w:rPr>
        <w:t xml:space="preserve">забезпечити уповноваженій особі належні матеріальні та організаційні умови праці; </w:t>
      </w:r>
    </w:p>
    <w:p w:rsidR="00C21E89" w:rsidRDefault="00C21E89" w:rsidP="00C21E89">
      <w:pPr>
        <w:pStyle w:val="a4"/>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9B493F" w:rsidRPr="009B493F">
        <w:rPr>
          <w:rFonts w:ascii="Times New Roman" w:hAnsi="Times New Roman" w:cs="Times New Roman"/>
          <w:sz w:val="24"/>
          <w:szCs w:val="24"/>
          <w:lang w:val="uk-UA"/>
        </w:rPr>
        <w:t xml:space="preserve"> сприяти виконанню уповноваженою особою функцій, передбачених Законом та антикорупційною програмою;</w:t>
      </w:r>
    </w:p>
    <w:p w:rsidR="00C21E89" w:rsidRDefault="00F03776" w:rsidP="00C21E89">
      <w:pPr>
        <w:pStyle w:val="a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009B493F" w:rsidRPr="009B493F">
        <w:rPr>
          <w:rFonts w:ascii="Times New Roman" w:hAnsi="Times New Roman" w:cs="Times New Roman"/>
          <w:sz w:val="24"/>
          <w:szCs w:val="24"/>
          <w:lang w:val="uk-UA"/>
        </w:rPr>
        <w:t>оперативно</w:t>
      </w:r>
      <w:proofErr w:type="spellEnd"/>
      <w:r w:rsidR="009B493F" w:rsidRPr="009B493F">
        <w:rPr>
          <w:rFonts w:ascii="Times New Roman" w:hAnsi="Times New Roman" w:cs="Times New Roman"/>
          <w:sz w:val="24"/>
          <w:szCs w:val="24"/>
          <w:lang w:val="uk-UA"/>
        </w:rPr>
        <w:t xml:space="preserve"> реагувати на письмові та усні звернення, пропозиції та рекомендації уповноваженої особи, надані ним в межах реалізації антикорупційної програми; </w:t>
      </w:r>
    </w:p>
    <w:p w:rsidR="009B493F" w:rsidRDefault="00F03776" w:rsidP="00C21E89">
      <w:pPr>
        <w:pStyle w:val="a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9B493F" w:rsidRPr="009B493F">
        <w:rPr>
          <w:rFonts w:ascii="Times New Roman" w:hAnsi="Times New Roman" w:cs="Times New Roman"/>
          <w:sz w:val="24"/>
          <w:szCs w:val="24"/>
          <w:lang w:val="uk-UA"/>
        </w:rPr>
        <w:t>за ініціативи уповноваженої особи надсилати запити до органів державної влади, органів місцевого самоврядування, підприємств, установ та організацій незалежно від форми власності з метою отримання від них відповідної інформації та матеріалів, необхідних для виконання покладених на уповноважену особу завдань.</w:t>
      </w:r>
    </w:p>
    <w:p w:rsidR="009B664D" w:rsidRDefault="009B664D" w:rsidP="00E15B4E">
      <w:pPr>
        <w:pStyle w:val="a4"/>
        <w:ind w:firstLine="708"/>
        <w:jc w:val="both"/>
        <w:rPr>
          <w:rFonts w:ascii="Times New Roman" w:hAnsi="Times New Roman" w:cs="Times New Roman"/>
          <w:sz w:val="24"/>
          <w:szCs w:val="24"/>
          <w:lang w:val="uk-UA"/>
        </w:rPr>
      </w:pPr>
      <w:r w:rsidRPr="009B664D">
        <w:rPr>
          <w:rFonts w:ascii="Times New Roman" w:hAnsi="Times New Roman" w:cs="Times New Roman"/>
          <w:sz w:val="24"/>
          <w:szCs w:val="24"/>
          <w:lang w:val="uk-UA"/>
        </w:rPr>
        <w:t xml:space="preserve">8. Уповноважена особа для виконання покладених на нього завдань зобов’язана: </w:t>
      </w:r>
    </w:p>
    <w:p w:rsidR="009B664D" w:rsidRDefault="009B664D" w:rsidP="00C21E89">
      <w:pPr>
        <w:pStyle w:val="a4"/>
        <w:jc w:val="both"/>
        <w:rPr>
          <w:rFonts w:ascii="Times New Roman" w:hAnsi="Times New Roman" w:cs="Times New Roman"/>
          <w:sz w:val="24"/>
          <w:szCs w:val="24"/>
          <w:lang w:val="uk-UA"/>
        </w:rPr>
      </w:pPr>
      <w:r w:rsidRPr="009B664D">
        <w:rPr>
          <w:rFonts w:ascii="Times New Roman" w:hAnsi="Times New Roman" w:cs="Times New Roman"/>
          <w:sz w:val="24"/>
          <w:szCs w:val="24"/>
          <w:lang w:val="uk-UA"/>
        </w:rPr>
        <w:t xml:space="preserve">1) </w:t>
      </w:r>
      <w:r>
        <w:rPr>
          <w:rFonts w:ascii="Times New Roman" w:hAnsi="Times New Roman" w:cs="Times New Roman"/>
          <w:sz w:val="24"/>
          <w:szCs w:val="24"/>
          <w:lang w:val="uk-UA"/>
        </w:rPr>
        <w:t xml:space="preserve"> </w:t>
      </w:r>
      <w:r w:rsidRPr="009B664D">
        <w:rPr>
          <w:rFonts w:ascii="Times New Roman" w:hAnsi="Times New Roman" w:cs="Times New Roman"/>
          <w:sz w:val="24"/>
          <w:szCs w:val="24"/>
          <w:lang w:val="uk-UA"/>
        </w:rPr>
        <w:t xml:space="preserve">виконувати свої функції об’єктивно і неупереджено; </w:t>
      </w:r>
    </w:p>
    <w:p w:rsidR="009B664D" w:rsidRDefault="009B664D" w:rsidP="00C21E89">
      <w:pPr>
        <w:pStyle w:val="a4"/>
        <w:jc w:val="both"/>
        <w:rPr>
          <w:rFonts w:ascii="Times New Roman" w:hAnsi="Times New Roman" w:cs="Times New Roman"/>
          <w:sz w:val="24"/>
          <w:szCs w:val="24"/>
          <w:lang w:val="uk-UA"/>
        </w:rPr>
      </w:pPr>
      <w:r w:rsidRPr="009B664D">
        <w:rPr>
          <w:rFonts w:ascii="Times New Roman" w:hAnsi="Times New Roman" w:cs="Times New Roman"/>
          <w:sz w:val="24"/>
          <w:szCs w:val="24"/>
          <w:lang w:val="uk-UA"/>
        </w:rPr>
        <w:t xml:space="preserve">2) організовувати підготовку внутрішніх </w:t>
      </w:r>
      <w:r>
        <w:rPr>
          <w:rFonts w:ascii="Times New Roman" w:hAnsi="Times New Roman" w:cs="Times New Roman"/>
          <w:sz w:val="24"/>
          <w:szCs w:val="24"/>
          <w:lang w:val="uk-UA"/>
        </w:rPr>
        <w:t xml:space="preserve">локальних </w:t>
      </w:r>
      <w:r w:rsidRPr="009B664D">
        <w:rPr>
          <w:rFonts w:ascii="Times New Roman" w:hAnsi="Times New Roman" w:cs="Times New Roman"/>
          <w:sz w:val="24"/>
          <w:szCs w:val="24"/>
          <w:lang w:val="uk-UA"/>
        </w:rPr>
        <w:t xml:space="preserve">документів з питань формування та реалізації антикорупційної програми; </w:t>
      </w:r>
    </w:p>
    <w:p w:rsidR="009B664D" w:rsidRDefault="009B664D" w:rsidP="00C21E89">
      <w:pPr>
        <w:pStyle w:val="a4"/>
        <w:jc w:val="both"/>
        <w:rPr>
          <w:rFonts w:ascii="Times New Roman" w:hAnsi="Times New Roman" w:cs="Times New Roman"/>
          <w:sz w:val="24"/>
          <w:szCs w:val="24"/>
          <w:lang w:val="uk-UA"/>
        </w:rPr>
      </w:pPr>
      <w:r w:rsidRPr="009B664D">
        <w:rPr>
          <w:rFonts w:ascii="Times New Roman" w:hAnsi="Times New Roman" w:cs="Times New Roman"/>
          <w:sz w:val="24"/>
          <w:szCs w:val="24"/>
          <w:lang w:val="uk-UA"/>
        </w:rPr>
        <w:t xml:space="preserve">3) розробляти і подавати на затвердження генерального директора внутрішні </w:t>
      </w:r>
      <w:r>
        <w:rPr>
          <w:rFonts w:ascii="Times New Roman" w:hAnsi="Times New Roman" w:cs="Times New Roman"/>
          <w:sz w:val="24"/>
          <w:szCs w:val="24"/>
          <w:lang w:val="uk-UA"/>
        </w:rPr>
        <w:t xml:space="preserve">локальні </w:t>
      </w:r>
      <w:r w:rsidRPr="009B664D">
        <w:rPr>
          <w:rFonts w:ascii="Times New Roman" w:hAnsi="Times New Roman" w:cs="Times New Roman"/>
          <w:sz w:val="24"/>
          <w:szCs w:val="24"/>
          <w:lang w:val="uk-UA"/>
        </w:rPr>
        <w:t xml:space="preserve">документи з питань, передбачених антикорупційною програмою; </w:t>
      </w:r>
    </w:p>
    <w:p w:rsidR="009B664D" w:rsidRDefault="009B664D" w:rsidP="00C21E89">
      <w:pPr>
        <w:pStyle w:val="a4"/>
        <w:jc w:val="both"/>
        <w:rPr>
          <w:rFonts w:ascii="Times New Roman" w:hAnsi="Times New Roman" w:cs="Times New Roman"/>
          <w:sz w:val="24"/>
          <w:szCs w:val="24"/>
          <w:lang w:val="uk-UA"/>
        </w:rPr>
      </w:pPr>
      <w:r w:rsidRPr="009B664D">
        <w:rPr>
          <w:rFonts w:ascii="Times New Roman" w:hAnsi="Times New Roman" w:cs="Times New Roman"/>
          <w:sz w:val="24"/>
          <w:szCs w:val="24"/>
          <w:lang w:val="uk-UA"/>
        </w:rPr>
        <w:t xml:space="preserve">4) забезпечувати здійснення нагляду, контролю та моніторингу за дотриманням працівниками Закону і антикорупційної програми; </w:t>
      </w:r>
    </w:p>
    <w:p w:rsidR="009B664D" w:rsidRDefault="009B664D" w:rsidP="00C21E89">
      <w:pPr>
        <w:pStyle w:val="a4"/>
        <w:jc w:val="both"/>
        <w:rPr>
          <w:rFonts w:ascii="Times New Roman" w:hAnsi="Times New Roman" w:cs="Times New Roman"/>
          <w:sz w:val="24"/>
          <w:szCs w:val="24"/>
          <w:lang w:val="uk-UA"/>
        </w:rPr>
      </w:pPr>
      <w:r w:rsidRPr="009B664D">
        <w:rPr>
          <w:rFonts w:ascii="Times New Roman" w:hAnsi="Times New Roman" w:cs="Times New Roman"/>
          <w:sz w:val="24"/>
          <w:szCs w:val="24"/>
          <w:lang w:val="uk-UA"/>
        </w:rPr>
        <w:t>5) проводити оцінку результатів здійснення заходів, передбачених антикорупційною програмою;</w:t>
      </w:r>
    </w:p>
    <w:p w:rsidR="009B664D" w:rsidRDefault="009B664D" w:rsidP="00C21E89">
      <w:pPr>
        <w:pStyle w:val="a4"/>
        <w:jc w:val="both"/>
        <w:rPr>
          <w:rFonts w:ascii="Times New Roman" w:hAnsi="Times New Roman" w:cs="Times New Roman"/>
          <w:sz w:val="24"/>
          <w:szCs w:val="24"/>
          <w:lang w:val="uk-UA"/>
        </w:rPr>
      </w:pPr>
      <w:r w:rsidRPr="009B664D">
        <w:rPr>
          <w:rFonts w:ascii="Times New Roman" w:hAnsi="Times New Roman" w:cs="Times New Roman"/>
          <w:sz w:val="24"/>
          <w:szCs w:val="24"/>
          <w:lang w:val="uk-UA"/>
        </w:rPr>
        <w:t xml:space="preserve"> 6) </w:t>
      </w:r>
      <w:r>
        <w:rPr>
          <w:rFonts w:ascii="Times New Roman" w:hAnsi="Times New Roman" w:cs="Times New Roman"/>
          <w:sz w:val="24"/>
          <w:szCs w:val="24"/>
          <w:lang w:val="uk-UA"/>
        </w:rPr>
        <w:t xml:space="preserve"> </w:t>
      </w:r>
      <w:r w:rsidRPr="009B664D">
        <w:rPr>
          <w:rFonts w:ascii="Times New Roman" w:hAnsi="Times New Roman" w:cs="Times New Roman"/>
          <w:sz w:val="24"/>
          <w:szCs w:val="24"/>
          <w:lang w:val="uk-UA"/>
        </w:rPr>
        <w:t xml:space="preserve">забезпечувати підготовку звіту про стан виконання антикорупційної програми; </w:t>
      </w:r>
    </w:p>
    <w:p w:rsidR="009B664D" w:rsidRDefault="009B664D" w:rsidP="00C21E89">
      <w:pPr>
        <w:pStyle w:val="a4"/>
        <w:jc w:val="both"/>
        <w:rPr>
          <w:rFonts w:ascii="Times New Roman" w:hAnsi="Times New Roman" w:cs="Times New Roman"/>
          <w:sz w:val="24"/>
          <w:szCs w:val="24"/>
          <w:lang w:val="uk-UA"/>
        </w:rPr>
      </w:pPr>
      <w:r w:rsidRPr="009B664D">
        <w:rPr>
          <w:rFonts w:ascii="Times New Roman" w:hAnsi="Times New Roman" w:cs="Times New Roman"/>
          <w:sz w:val="24"/>
          <w:szCs w:val="24"/>
          <w:lang w:val="uk-UA"/>
        </w:rPr>
        <w:t xml:space="preserve">7) забезпечувати здійснення співпраці з особами, які добросовісно повідомляють про можливі факти порушення вимог антикорупційної програми, вчинення корупційних або пов’язаних з корупцією правопорушень; </w:t>
      </w:r>
    </w:p>
    <w:p w:rsidR="009B664D" w:rsidRDefault="009B664D" w:rsidP="00C21E89">
      <w:pPr>
        <w:pStyle w:val="a4"/>
        <w:jc w:val="both"/>
        <w:rPr>
          <w:rFonts w:ascii="Times New Roman" w:hAnsi="Times New Roman" w:cs="Times New Roman"/>
          <w:sz w:val="24"/>
          <w:szCs w:val="24"/>
          <w:lang w:val="uk-UA"/>
        </w:rPr>
      </w:pPr>
      <w:r w:rsidRPr="009B664D">
        <w:rPr>
          <w:rFonts w:ascii="Times New Roman" w:hAnsi="Times New Roman" w:cs="Times New Roman"/>
          <w:sz w:val="24"/>
          <w:szCs w:val="24"/>
          <w:lang w:val="uk-UA"/>
        </w:rPr>
        <w:t xml:space="preserve">8) брати участь у проведенні перевірок та внутрішніх розслідувань, які проводяться згідно з антикорупційною програмою; </w:t>
      </w:r>
    </w:p>
    <w:p w:rsidR="00E15B4E" w:rsidRDefault="009B664D" w:rsidP="00C21E89">
      <w:pPr>
        <w:pStyle w:val="a4"/>
        <w:jc w:val="both"/>
        <w:rPr>
          <w:rFonts w:ascii="Times New Roman" w:hAnsi="Times New Roman" w:cs="Times New Roman"/>
          <w:sz w:val="24"/>
          <w:szCs w:val="24"/>
          <w:lang w:val="uk-UA"/>
        </w:rPr>
      </w:pPr>
      <w:r w:rsidRPr="009B664D">
        <w:rPr>
          <w:rFonts w:ascii="Times New Roman" w:hAnsi="Times New Roman" w:cs="Times New Roman"/>
          <w:sz w:val="24"/>
          <w:szCs w:val="24"/>
          <w:lang w:val="uk-UA"/>
        </w:rPr>
        <w:t>9) брати участь в проведенні періодичної оцінки корупційних ризиків у діяль</w:t>
      </w:r>
      <w:r>
        <w:rPr>
          <w:rFonts w:ascii="Times New Roman" w:hAnsi="Times New Roman" w:cs="Times New Roman"/>
          <w:sz w:val="24"/>
          <w:szCs w:val="24"/>
          <w:lang w:val="uk-UA"/>
        </w:rPr>
        <w:t>ності Центру</w:t>
      </w:r>
      <w:r w:rsidRPr="009B664D">
        <w:rPr>
          <w:rFonts w:ascii="Times New Roman" w:hAnsi="Times New Roman" w:cs="Times New Roman"/>
          <w:sz w:val="24"/>
          <w:szCs w:val="24"/>
          <w:lang w:val="uk-UA"/>
        </w:rPr>
        <w:t>; 10)</w:t>
      </w:r>
      <w:r>
        <w:rPr>
          <w:rFonts w:ascii="Times New Roman" w:hAnsi="Times New Roman" w:cs="Times New Roman"/>
          <w:sz w:val="24"/>
          <w:szCs w:val="24"/>
          <w:lang w:val="uk-UA"/>
        </w:rPr>
        <w:t xml:space="preserve"> </w:t>
      </w:r>
      <w:r w:rsidRPr="009B664D">
        <w:rPr>
          <w:rFonts w:ascii="Times New Roman" w:hAnsi="Times New Roman" w:cs="Times New Roman"/>
          <w:sz w:val="24"/>
          <w:szCs w:val="24"/>
          <w:lang w:val="uk-UA"/>
        </w:rPr>
        <w:t xml:space="preserve">забезпечувати формування і ведення реєстру працівників ДУ, притягнутих до відповідальності за порушення вимог антикорупційної програми, вчинення корупційного правопорушення чи правопорушення, пов’язаного з корупцією; </w:t>
      </w:r>
    </w:p>
    <w:p w:rsidR="00E15B4E" w:rsidRDefault="009B664D" w:rsidP="00C21E89">
      <w:pPr>
        <w:pStyle w:val="a4"/>
        <w:jc w:val="both"/>
        <w:rPr>
          <w:rFonts w:ascii="Times New Roman" w:hAnsi="Times New Roman" w:cs="Times New Roman"/>
          <w:sz w:val="24"/>
          <w:szCs w:val="24"/>
          <w:lang w:val="uk-UA"/>
        </w:rPr>
      </w:pPr>
      <w:r w:rsidRPr="009B664D">
        <w:rPr>
          <w:rFonts w:ascii="Times New Roman" w:hAnsi="Times New Roman" w:cs="Times New Roman"/>
          <w:sz w:val="24"/>
          <w:szCs w:val="24"/>
          <w:lang w:val="uk-UA"/>
        </w:rPr>
        <w:t>11)</w:t>
      </w:r>
      <w:r w:rsidR="00E15B4E">
        <w:rPr>
          <w:rFonts w:ascii="Times New Roman" w:hAnsi="Times New Roman" w:cs="Times New Roman"/>
          <w:sz w:val="24"/>
          <w:szCs w:val="24"/>
          <w:lang w:val="uk-UA"/>
        </w:rPr>
        <w:t xml:space="preserve"> </w:t>
      </w:r>
      <w:r w:rsidRPr="009B664D">
        <w:rPr>
          <w:rFonts w:ascii="Times New Roman" w:hAnsi="Times New Roman" w:cs="Times New Roman"/>
          <w:sz w:val="24"/>
          <w:szCs w:val="24"/>
          <w:lang w:val="uk-UA"/>
        </w:rPr>
        <w:t xml:space="preserve">забезпечувати ведення реєстру проведених згідно з антикорупційною програмою внутрішніх розслідувань та перевірок; </w:t>
      </w:r>
    </w:p>
    <w:p w:rsidR="00E15B4E" w:rsidRDefault="00E15B4E" w:rsidP="00C21E89">
      <w:pPr>
        <w:pStyle w:val="a4"/>
        <w:jc w:val="both"/>
        <w:rPr>
          <w:rFonts w:ascii="Times New Roman" w:hAnsi="Times New Roman" w:cs="Times New Roman"/>
          <w:sz w:val="24"/>
          <w:szCs w:val="24"/>
          <w:lang w:val="uk-UA"/>
        </w:rPr>
      </w:pPr>
      <w:r>
        <w:rPr>
          <w:rFonts w:ascii="Times New Roman" w:hAnsi="Times New Roman" w:cs="Times New Roman"/>
          <w:sz w:val="24"/>
          <w:szCs w:val="24"/>
          <w:lang w:val="uk-UA"/>
        </w:rPr>
        <w:t>12) надавати працівникам Центру</w:t>
      </w:r>
      <w:r w:rsidR="009B664D" w:rsidRPr="009B664D">
        <w:rPr>
          <w:rFonts w:ascii="Times New Roman" w:hAnsi="Times New Roman" w:cs="Times New Roman"/>
          <w:sz w:val="24"/>
          <w:szCs w:val="24"/>
          <w:lang w:val="uk-UA"/>
        </w:rPr>
        <w:t xml:space="preserve"> роз’яснення та консультації, пов’язані із застосуванням антикорупційної програми; </w:t>
      </w:r>
    </w:p>
    <w:p w:rsidR="00E15B4E" w:rsidRDefault="009B664D" w:rsidP="00C21E89">
      <w:pPr>
        <w:pStyle w:val="a4"/>
        <w:jc w:val="both"/>
        <w:rPr>
          <w:rFonts w:ascii="Times New Roman" w:hAnsi="Times New Roman" w:cs="Times New Roman"/>
          <w:sz w:val="24"/>
          <w:szCs w:val="24"/>
          <w:lang w:val="uk-UA"/>
        </w:rPr>
      </w:pPr>
      <w:r w:rsidRPr="009B664D">
        <w:rPr>
          <w:rFonts w:ascii="Times New Roman" w:hAnsi="Times New Roman" w:cs="Times New Roman"/>
          <w:sz w:val="24"/>
          <w:szCs w:val="24"/>
          <w:lang w:val="uk-UA"/>
        </w:rPr>
        <w:t xml:space="preserve">13) забезпечувати інформування </w:t>
      </w:r>
      <w:r w:rsidR="00E15B4E">
        <w:rPr>
          <w:rFonts w:ascii="Times New Roman" w:hAnsi="Times New Roman" w:cs="Times New Roman"/>
          <w:sz w:val="24"/>
          <w:szCs w:val="24"/>
          <w:lang w:val="uk-UA"/>
        </w:rPr>
        <w:t>громадськості про здійснювані Центром</w:t>
      </w:r>
      <w:r w:rsidRPr="009B664D">
        <w:rPr>
          <w:rFonts w:ascii="Times New Roman" w:hAnsi="Times New Roman" w:cs="Times New Roman"/>
          <w:sz w:val="24"/>
          <w:szCs w:val="24"/>
          <w:lang w:val="uk-UA"/>
        </w:rPr>
        <w:t xml:space="preserve"> заходи із запобігання корупції; </w:t>
      </w:r>
    </w:p>
    <w:p w:rsidR="00E15B4E" w:rsidRDefault="009B664D" w:rsidP="00C21E89">
      <w:pPr>
        <w:pStyle w:val="a4"/>
        <w:jc w:val="both"/>
        <w:rPr>
          <w:rFonts w:ascii="Times New Roman" w:hAnsi="Times New Roman" w:cs="Times New Roman"/>
          <w:sz w:val="24"/>
          <w:szCs w:val="24"/>
          <w:lang w:val="uk-UA"/>
        </w:rPr>
      </w:pPr>
      <w:r w:rsidRPr="009B664D">
        <w:rPr>
          <w:rFonts w:ascii="Times New Roman" w:hAnsi="Times New Roman" w:cs="Times New Roman"/>
          <w:sz w:val="24"/>
          <w:szCs w:val="24"/>
          <w:lang w:val="uk-UA"/>
        </w:rPr>
        <w:t xml:space="preserve">14) брати участь у співпраці з органами державної влади, органами місцевого самоврядування, іншими юридичними особами, міжнародними організаціями з питань запобігання корупції; </w:t>
      </w:r>
    </w:p>
    <w:p w:rsidR="00E15B4E" w:rsidRDefault="009B664D" w:rsidP="00C21E89">
      <w:pPr>
        <w:pStyle w:val="a4"/>
        <w:jc w:val="both"/>
        <w:rPr>
          <w:rFonts w:ascii="Times New Roman" w:hAnsi="Times New Roman" w:cs="Times New Roman"/>
          <w:sz w:val="24"/>
          <w:szCs w:val="24"/>
          <w:lang w:val="uk-UA"/>
        </w:rPr>
      </w:pPr>
      <w:r w:rsidRPr="009B664D">
        <w:rPr>
          <w:rFonts w:ascii="Times New Roman" w:hAnsi="Times New Roman" w:cs="Times New Roman"/>
          <w:sz w:val="24"/>
          <w:szCs w:val="24"/>
          <w:lang w:val="uk-UA"/>
        </w:rPr>
        <w:t>15)</w:t>
      </w:r>
      <w:r w:rsidR="00E15B4E">
        <w:rPr>
          <w:rFonts w:ascii="Times New Roman" w:hAnsi="Times New Roman" w:cs="Times New Roman"/>
          <w:sz w:val="24"/>
          <w:szCs w:val="24"/>
          <w:lang w:val="uk-UA"/>
        </w:rPr>
        <w:t xml:space="preserve"> </w:t>
      </w:r>
      <w:r w:rsidRPr="009B664D">
        <w:rPr>
          <w:rFonts w:ascii="Times New Roman" w:hAnsi="Times New Roman" w:cs="Times New Roman"/>
          <w:sz w:val="24"/>
          <w:szCs w:val="24"/>
          <w:lang w:val="uk-UA"/>
        </w:rPr>
        <w:t xml:space="preserve">забезпечувати взаємодію і координацію </w:t>
      </w:r>
      <w:r w:rsidR="00E15B4E">
        <w:rPr>
          <w:rFonts w:ascii="Times New Roman" w:hAnsi="Times New Roman" w:cs="Times New Roman"/>
          <w:sz w:val="24"/>
          <w:szCs w:val="24"/>
          <w:lang w:val="uk-UA"/>
        </w:rPr>
        <w:t>між структурними підрозділами Центру</w:t>
      </w:r>
      <w:r w:rsidRPr="009B664D">
        <w:rPr>
          <w:rFonts w:ascii="Times New Roman" w:hAnsi="Times New Roman" w:cs="Times New Roman"/>
          <w:sz w:val="24"/>
          <w:szCs w:val="24"/>
          <w:lang w:val="uk-UA"/>
        </w:rPr>
        <w:t xml:space="preserve"> щодо підготовки, забезпечення реалізації та контролю за здійсненням заходів щодо реалізації антикорупційної програми; </w:t>
      </w:r>
    </w:p>
    <w:p w:rsidR="00E15B4E" w:rsidRDefault="009B664D" w:rsidP="00C21E89">
      <w:pPr>
        <w:pStyle w:val="a4"/>
        <w:jc w:val="both"/>
        <w:rPr>
          <w:rFonts w:ascii="Times New Roman" w:hAnsi="Times New Roman" w:cs="Times New Roman"/>
          <w:sz w:val="24"/>
          <w:szCs w:val="24"/>
          <w:lang w:val="uk-UA"/>
        </w:rPr>
      </w:pPr>
      <w:r w:rsidRPr="009B664D">
        <w:rPr>
          <w:rFonts w:ascii="Times New Roman" w:hAnsi="Times New Roman" w:cs="Times New Roman"/>
          <w:sz w:val="24"/>
          <w:szCs w:val="24"/>
          <w:lang w:val="uk-UA"/>
        </w:rPr>
        <w:t xml:space="preserve">16) здійснювати інші обов’язки, передбачені Законом, антикорупційною програмою. </w:t>
      </w:r>
    </w:p>
    <w:p w:rsidR="00E15B4E" w:rsidRPr="00E15B4E" w:rsidRDefault="009B664D" w:rsidP="00E15B4E">
      <w:pPr>
        <w:pStyle w:val="a4"/>
        <w:ind w:firstLine="708"/>
        <w:jc w:val="both"/>
        <w:rPr>
          <w:rFonts w:ascii="Times New Roman" w:hAnsi="Times New Roman" w:cs="Times New Roman"/>
          <w:sz w:val="24"/>
          <w:szCs w:val="24"/>
          <w:lang w:val="uk-UA"/>
        </w:rPr>
      </w:pPr>
      <w:r w:rsidRPr="009B664D">
        <w:rPr>
          <w:rFonts w:ascii="Times New Roman" w:hAnsi="Times New Roman" w:cs="Times New Roman"/>
          <w:sz w:val="24"/>
          <w:szCs w:val="24"/>
        </w:rPr>
        <w:t xml:space="preserve">9. </w:t>
      </w:r>
      <w:r w:rsidRPr="00E15B4E">
        <w:rPr>
          <w:rFonts w:ascii="Times New Roman" w:hAnsi="Times New Roman" w:cs="Times New Roman"/>
          <w:sz w:val="24"/>
          <w:szCs w:val="24"/>
          <w:lang w:val="uk-UA"/>
        </w:rPr>
        <w:t xml:space="preserve">Уповноважена особа для виконання покладених на нього завдань має право: </w:t>
      </w:r>
    </w:p>
    <w:p w:rsidR="009B664D" w:rsidRDefault="009B664D" w:rsidP="00C21E89">
      <w:pPr>
        <w:pStyle w:val="a4"/>
        <w:jc w:val="both"/>
        <w:rPr>
          <w:rFonts w:ascii="Times New Roman" w:hAnsi="Times New Roman" w:cs="Times New Roman"/>
          <w:sz w:val="24"/>
          <w:szCs w:val="24"/>
          <w:lang w:val="uk-UA"/>
        </w:rPr>
      </w:pPr>
      <w:r w:rsidRPr="00E15B4E">
        <w:rPr>
          <w:rFonts w:ascii="Times New Roman" w:hAnsi="Times New Roman" w:cs="Times New Roman"/>
          <w:sz w:val="24"/>
          <w:szCs w:val="24"/>
          <w:lang w:val="uk-UA"/>
        </w:rPr>
        <w:t>1) отримувати від праців</w:t>
      </w:r>
      <w:r w:rsidR="00E15B4E">
        <w:rPr>
          <w:rFonts w:ascii="Times New Roman" w:hAnsi="Times New Roman" w:cs="Times New Roman"/>
          <w:sz w:val="24"/>
          <w:szCs w:val="24"/>
          <w:lang w:val="uk-UA"/>
        </w:rPr>
        <w:t>ників Центру</w:t>
      </w:r>
      <w:r w:rsidRPr="00E15B4E">
        <w:rPr>
          <w:rFonts w:ascii="Times New Roman" w:hAnsi="Times New Roman" w:cs="Times New Roman"/>
          <w:sz w:val="24"/>
          <w:szCs w:val="24"/>
          <w:lang w:val="uk-UA"/>
        </w:rPr>
        <w:t xml:space="preserve"> письмові та усні пояснення з питань, що стосуються покладених на нього повноважень;</w:t>
      </w:r>
    </w:p>
    <w:p w:rsidR="00E236CD" w:rsidRDefault="00E15B4E" w:rsidP="00C21E89">
      <w:pPr>
        <w:pStyle w:val="a4"/>
        <w:jc w:val="both"/>
        <w:rPr>
          <w:rFonts w:ascii="Times New Roman" w:hAnsi="Times New Roman" w:cs="Times New Roman"/>
          <w:sz w:val="24"/>
          <w:szCs w:val="24"/>
          <w:lang w:val="uk-UA"/>
        </w:rPr>
      </w:pPr>
      <w:r w:rsidRPr="00E15B4E">
        <w:rPr>
          <w:rFonts w:ascii="Times New Roman" w:hAnsi="Times New Roman" w:cs="Times New Roman"/>
          <w:sz w:val="24"/>
          <w:szCs w:val="24"/>
          <w:lang w:val="uk-UA"/>
        </w:rPr>
        <w:t>2) залучати до виконання своїх функцій за згодою генер</w:t>
      </w:r>
      <w:r w:rsidR="00E236CD">
        <w:rPr>
          <w:rFonts w:ascii="Times New Roman" w:hAnsi="Times New Roman" w:cs="Times New Roman"/>
          <w:sz w:val="24"/>
          <w:szCs w:val="24"/>
          <w:lang w:val="uk-UA"/>
        </w:rPr>
        <w:t>ального директора працівників Центру</w:t>
      </w:r>
      <w:r w:rsidRPr="00E15B4E">
        <w:rPr>
          <w:rFonts w:ascii="Times New Roman" w:hAnsi="Times New Roman" w:cs="Times New Roman"/>
          <w:sz w:val="24"/>
          <w:szCs w:val="24"/>
          <w:lang w:val="uk-UA"/>
        </w:rPr>
        <w:t xml:space="preserve">; </w:t>
      </w:r>
    </w:p>
    <w:p w:rsidR="00E236CD" w:rsidRDefault="00E15B4E" w:rsidP="00C21E89">
      <w:pPr>
        <w:pStyle w:val="a4"/>
        <w:jc w:val="both"/>
        <w:rPr>
          <w:rFonts w:ascii="Times New Roman" w:hAnsi="Times New Roman" w:cs="Times New Roman"/>
          <w:sz w:val="24"/>
          <w:szCs w:val="24"/>
          <w:lang w:val="uk-UA"/>
        </w:rPr>
      </w:pPr>
      <w:r w:rsidRPr="00E15B4E">
        <w:rPr>
          <w:rFonts w:ascii="Times New Roman" w:hAnsi="Times New Roman" w:cs="Times New Roman"/>
          <w:sz w:val="24"/>
          <w:szCs w:val="24"/>
          <w:lang w:val="uk-UA"/>
        </w:rPr>
        <w:t>3) ініціювати направлення запитів до органів державної влади, органів місцевого самоврядування, підприємств, установ, організацій всіх форм власності для отримання від них інформації та матері</w:t>
      </w:r>
      <w:r w:rsidR="00E236CD">
        <w:rPr>
          <w:rFonts w:ascii="Times New Roman" w:hAnsi="Times New Roman" w:cs="Times New Roman"/>
          <w:sz w:val="24"/>
          <w:szCs w:val="24"/>
          <w:lang w:val="uk-UA"/>
        </w:rPr>
        <w:t>алів, пов’язаних з діяльністю Центру</w:t>
      </w:r>
      <w:r w:rsidRPr="00E15B4E">
        <w:rPr>
          <w:rFonts w:ascii="Times New Roman" w:hAnsi="Times New Roman" w:cs="Times New Roman"/>
          <w:sz w:val="24"/>
          <w:szCs w:val="24"/>
          <w:lang w:val="uk-UA"/>
        </w:rPr>
        <w:t xml:space="preserve">; </w:t>
      </w:r>
    </w:p>
    <w:p w:rsidR="00E236CD" w:rsidRDefault="00E15B4E" w:rsidP="00C21E89">
      <w:pPr>
        <w:pStyle w:val="a4"/>
        <w:jc w:val="both"/>
        <w:rPr>
          <w:rFonts w:ascii="Times New Roman" w:hAnsi="Times New Roman" w:cs="Times New Roman"/>
          <w:sz w:val="24"/>
          <w:szCs w:val="24"/>
          <w:lang w:val="uk-UA"/>
        </w:rPr>
      </w:pPr>
      <w:r w:rsidRPr="00E15B4E">
        <w:rPr>
          <w:rFonts w:ascii="Times New Roman" w:hAnsi="Times New Roman" w:cs="Times New Roman"/>
          <w:sz w:val="24"/>
          <w:szCs w:val="24"/>
          <w:lang w:val="uk-UA"/>
        </w:rPr>
        <w:t>4) здійснювати інші права, передбачені Закон</w:t>
      </w:r>
      <w:r w:rsidR="00E236CD">
        <w:rPr>
          <w:rFonts w:ascii="Times New Roman" w:hAnsi="Times New Roman" w:cs="Times New Roman"/>
          <w:sz w:val="24"/>
          <w:szCs w:val="24"/>
          <w:lang w:val="uk-UA"/>
        </w:rPr>
        <w:t>ом та антикорупційною програмою;</w:t>
      </w:r>
      <w:r w:rsidRPr="00E15B4E">
        <w:rPr>
          <w:rFonts w:ascii="Times New Roman" w:hAnsi="Times New Roman" w:cs="Times New Roman"/>
          <w:sz w:val="24"/>
          <w:szCs w:val="24"/>
          <w:lang w:val="uk-UA"/>
        </w:rPr>
        <w:t xml:space="preserve"> </w:t>
      </w:r>
    </w:p>
    <w:p w:rsidR="00E236CD" w:rsidRDefault="00E236CD" w:rsidP="00C21E89">
      <w:pPr>
        <w:pStyle w:val="a4"/>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 з</w:t>
      </w:r>
      <w:r w:rsidR="00E15B4E" w:rsidRPr="00E15B4E">
        <w:rPr>
          <w:rFonts w:ascii="Times New Roman" w:hAnsi="Times New Roman" w:cs="Times New Roman"/>
          <w:sz w:val="24"/>
          <w:szCs w:val="24"/>
          <w:lang w:val="uk-UA"/>
        </w:rPr>
        <w:t xml:space="preserve">абезпечувати організацію роботи з оцінювання корупційних ризиків у діяльності </w:t>
      </w:r>
      <w:r>
        <w:rPr>
          <w:rFonts w:ascii="Times New Roman" w:hAnsi="Times New Roman" w:cs="Times New Roman"/>
          <w:sz w:val="24"/>
          <w:szCs w:val="24"/>
          <w:lang w:val="uk-UA"/>
        </w:rPr>
        <w:t>Центру</w:t>
      </w:r>
      <w:r w:rsidR="00E15B4E" w:rsidRPr="00E15B4E">
        <w:rPr>
          <w:rFonts w:ascii="Times New Roman" w:hAnsi="Times New Roman" w:cs="Times New Roman"/>
          <w:sz w:val="24"/>
          <w:szCs w:val="24"/>
          <w:lang w:val="uk-UA"/>
        </w:rPr>
        <w:t xml:space="preserve">, підготовки заходів щодо їх усунення, внесення генеральному директору відповідних пропозицій; </w:t>
      </w:r>
    </w:p>
    <w:p w:rsidR="00E236CD" w:rsidRDefault="00E236CD" w:rsidP="00C21E89">
      <w:pPr>
        <w:pStyle w:val="a4"/>
        <w:jc w:val="both"/>
        <w:rPr>
          <w:rFonts w:ascii="Times New Roman" w:hAnsi="Times New Roman" w:cs="Times New Roman"/>
          <w:sz w:val="24"/>
          <w:szCs w:val="24"/>
          <w:lang w:val="uk-UA"/>
        </w:rPr>
      </w:pPr>
      <w:r>
        <w:rPr>
          <w:rFonts w:ascii="Times New Roman" w:hAnsi="Times New Roman" w:cs="Times New Roman"/>
          <w:sz w:val="24"/>
          <w:szCs w:val="24"/>
          <w:lang w:val="uk-UA"/>
        </w:rPr>
        <w:t>6) н</w:t>
      </w:r>
      <w:r w:rsidR="00382E9A">
        <w:rPr>
          <w:rFonts w:ascii="Times New Roman" w:hAnsi="Times New Roman" w:cs="Times New Roman"/>
          <w:sz w:val="24"/>
          <w:szCs w:val="24"/>
          <w:lang w:val="uk-UA"/>
        </w:rPr>
        <w:t>адавати методичну та консультаційну допомогу</w:t>
      </w:r>
      <w:r w:rsidR="00E15B4E" w:rsidRPr="00E15B4E">
        <w:rPr>
          <w:rFonts w:ascii="Times New Roman" w:hAnsi="Times New Roman" w:cs="Times New Roman"/>
          <w:sz w:val="24"/>
          <w:szCs w:val="24"/>
          <w:lang w:val="uk-UA"/>
        </w:rPr>
        <w:t xml:space="preserve"> з питань додержання законодавства щодо запобігання корупції; </w:t>
      </w:r>
    </w:p>
    <w:p w:rsidR="00E236CD" w:rsidRDefault="00382E9A" w:rsidP="00C21E89">
      <w:pPr>
        <w:pStyle w:val="a4"/>
        <w:jc w:val="both"/>
        <w:rPr>
          <w:rFonts w:ascii="Times New Roman" w:hAnsi="Times New Roman" w:cs="Times New Roman"/>
          <w:sz w:val="24"/>
          <w:szCs w:val="24"/>
          <w:lang w:val="uk-UA"/>
        </w:rPr>
      </w:pPr>
      <w:r>
        <w:rPr>
          <w:rFonts w:ascii="Times New Roman" w:hAnsi="Times New Roman" w:cs="Times New Roman"/>
          <w:sz w:val="24"/>
          <w:szCs w:val="24"/>
          <w:lang w:val="uk-UA"/>
        </w:rPr>
        <w:t>7) здійснювати заходи</w:t>
      </w:r>
      <w:r w:rsidR="00E15B4E" w:rsidRPr="00E15B4E">
        <w:rPr>
          <w:rFonts w:ascii="Times New Roman" w:hAnsi="Times New Roman" w:cs="Times New Roman"/>
          <w:sz w:val="24"/>
          <w:szCs w:val="24"/>
          <w:lang w:val="uk-UA"/>
        </w:rPr>
        <w:t xml:space="preserve"> з виявлення конфлікту ін</w:t>
      </w:r>
      <w:r>
        <w:rPr>
          <w:rFonts w:ascii="Times New Roman" w:hAnsi="Times New Roman" w:cs="Times New Roman"/>
          <w:sz w:val="24"/>
          <w:szCs w:val="24"/>
          <w:lang w:val="uk-UA"/>
        </w:rPr>
        <w:t>тересів, сприяти його врегулюванню, інформуванню</w:t>
      </w:r>
      <w:r w:rsidR="00E15B4E" w:rsidRPr="00E15B4E">
        <w:rPr>
          <w:rFonts w:ascii="Times New Roman" w:hAnsi="Times New Roman" w:cs="Times New Roman"/>
          <w:sz w:val="24"/>
          <w:szCs w:val="24"/>
          <w:lang w:val="uk-UA"/>
        </w:rPr>
        <w:t xml:space="preserve"> генерального директора, Міністерства охорони здоров’я України та Національного агентства про виявлення конфлікту інтересів та заходи, вжиті для його врегулювання; </w:t>
      </w:r>
    </w:p>
    <w:p w:rsidR="00E236CD" w:rsidRDefault="00382E9A" w:rsidP="00C21E89">
      <w:pPr>
        <w:pStyle w:val="a4"/>
        <w:jc w:val="both"/>
        <w:rPr>
          <w:rFonts w:ascii="Times New Roman" w:hAnsi="Times New Roman" w:cs="Times New Roman"/>
          <w:sz w:val="24"/>
          <w:szCs w:val="24"/>
          <w:lang w:val="uk-UA"/>
        </w:rPr>
      </w:pPr>
      <w:r>
        <w:rPr>
          <w:rFonts w:ascii="Times New Roman" w:hAnsi="Times New Roman" w:cs="Times New Roman"/>
          <w:sz w:val="24"/>
          <w:szCs w:val="24"/>
          <w:lang w:val="uk-UA"/>
        </w:rPr>
        <w:t>8) перевіряти факт</w:t>
      </w:r>
      <w:r w:rsidR="00E15B4E" w:rsidRPr="00E15B4E">
        <w:rPr>
          <w:rFonts w:ascii="Times New Roman" w:hAnsi="Times New Roman" w:cs="Times New Roman"/>
          <w:sz w:val="24"/>
          <w:szCs w:val="24"/>
          <w:lang w:val="uk-UA"/>
        </w:rPr>
        <w:t xml:space="preserve"> подання декларацій суб’єктами декларування та повідомлення Національного агентства про випадки неподання чи несвоєчасного подання таких декларацій у визначеному відповідно до Закону порядку; </w:t>
      </w:r>
    </w:p>
    <w:p w:rsidR="00E236CD" w:rsidRDefault="00382E9A" w:rsidP="00C21E89">
      <w:pPr>
        <w:pStyle w:val="a4"/>
        <w:jc w:val="both"/>
        <w:rPr>
          <w:rFonts w:ascii="Times New Roman" w:hAnsi="Times New Roman" w:cs="Times New Roman"/>
          <w:sz w:val="24"/>
          <w:szCs w:val="24"/>
          <w:lang w:val="uk-UA"/>
        </w:rPr>
      </w:pPr>
      <w:r>
        <w:rPr>
          <w:rFonts w:ascii="Times New Roman" w:hAnsi="Times New Roman" w:cs="Times New Roman"/>
          <w:sz w:val="24"/>
          <w:szCs w:val="24"/>
          <w:lang w:val="uk-UA"/>
        </w:rPr>
        <w:t>9) здійснювати контроль</w:t>
      </w:r>
      <w:r w:rsidR="00E15B4E" w:rsidRPr="00E15B4E">
        <w:rPr>
          <w:rFonts w:ascii="Times New Roman" w:hAnsi="Times New Roman" w:cs="Times New Roman"/>
          <w:sz w:val="24"/>
          <w:szCs w:val="24"/>
          <w:lang w:val="uk-UA"/>
        </w:rPr>
        <w:t xml:space="preserve"> за дотриманням антикорупційного законодавства, у тому числі у відокремлених</w:t>
      </w:r>
      <w:r>
        <w:rPr>
          <w:rFonts w:ascii="Times New Roman" w:hAnsi="Times New Roman" w:cs="Times New Roman"/>
          <w:sz w:val="24"/>
          <w:szCs w:val="24"/>
          <w:lang w:val="uk-UA"/>
        </w:rPr>
        <w:t xml:space="preserve"> структурних підрозділах Центру</w:t>
      </w:r>
      <w:r w:rsidR="00E15B4E" w:rsidRPr="00E15B4E">
        <w:rPr>
          <w:rFonts w:ascii="Times New Roman" w:hAnsi="Times New Roman" w:cs="Times New Roman"/>
          <w:sz w:val="24"/>
          <w:szCs w:val="24"/>
          <w:lang w:val="uk-UA"/>
        </w:rPr>
        <w:t xml:space="preserve">; </w:t>
      </w:r>
    </w:p>
    <w:p w:rsidR="00E236CD" w:rsidRDefault="00382E9A" w:rsidP="00C21E89">
      <w:pPr>
        <w:pStyle w:val="a4"/>
        <w:jc w:val="both"/>
        <w:rPr>
          <w:rFonts w:ascii="Times New Roman" w:hAnsi="Times New Roman" w:cs="Times New Roman"/>
          <w:sz w:val="24"/>
          <w:szCs w:val="24"/>
          <w:lang w:val="uk-UA"/>
        </w:rPr>
      </w:pPr>
      <w:r>
        <w:rPr>
          <w:rFonts w:ascii="Times New Roman" w:hAnsi="Times New Roman" w:cs="Times New Roman"/>
          <w:sz w:val="24"/>
          <w:szCs w:val="24"/>
          <w:lang w:val="uk-UA"/>
        </w:rPr>
        <w:t>10) р</w:t>
      </w:r>
      <w:r w:rsidR="00E15B4E" w:rsidRPr="00E15B4E">
        <w:rPr>
          <w:rFonts w:ascii="Times New Roman" w:hAnsi="Times New Roman" w:cs="Times New Roman"/>
          <w:sz w:val="24"/>
          <w:szCs w:val="24"/>
          <w:lang w:val="uk-UA"/>
        </w:rPr>
        <w:t>озгляд повідомлень про порушення вимог Закону, у тому числ</w:t>
      </w:r>
      <w:r>
        <w:rPr>
          <w:rFonts w:ascii="Times New Roman" w:hAnsi="Times New Roman" w:cs="Times New Roman"/>
          <w:sz w:val="24"/>
          <w:szCs w:val="24"/>
          <w:lang w:val="uk-UA"/>
        </w:rPr>
        <w:t>і у відокремлених підрозділах Центру</w:t>
      </w:r>
      <w:r w:rsidR="00E15B4E" w:rsidRPr="00E15B4E">
        <w:rPr>
          <w:rFonts w:ascii="Times New Roman" w:hAnsi="Times New Roman" w:cs="Times New Roman"/>
          <w:sz w:val="24"/>
          <w:szCs w:val="24"/>
          <w:lang w:val="uk-UA"/>
        </w:rPr>
        <w:t xml:space="preserve">; </w:t>
      </w:r>
    </w:p>
    <w:p w:rsidR="00E236CD" w:rsidRDefault="00382E9A" w:rsidP="00C21E89">
      <w:pPr>
        <w:pStyle w:val="a4"/>
        <w:jc w:val="both"/>
        <w:rPr>
          <w:rFonts w:ascii="Times New Roman" w:hAnsi="Times New Roman" w:cs="Times New Roman"/>
          <w:sz w:val="24"/>
          <w:szCs w:val="24"/>
          <w:lang w:val="uk-UA"/>
        </w:rPr>
      </w:pPr>
      <w:r>
        <w:rPr>
          <w:rFonts w:ascii="Times New Roman" w:hAnsi="Times New Roman" w:cs="Times New Roman"/>
          <w:sz w:val="24"/>
          <w:szCs w:val="24"/>
          <w:lang w:val="uk-UA"/>
        </w:rPr>
        <w:t>11)  здійснення</w:t>
      </w:r>
      <w:r w:rsidR="00E15B4E" w:rsidRPr="00E15B4E">
        <w:rPr>
          <w:rFonts w:ascii="Times New Roman" w:hAnsi="Times New Roman" w:cs="Times New Roman"/>
          <w:sz w:val="24"/>
          <w:szCs w:val="24"/>
          <w:lang w:val="uk-UA"/>
        </w:rPr>
        <w:t xml:space="preserve"> повноважень у сфері захисту викривачів відповідно до Закону; </w:t>
      </w:r>
    </w:p>
    <w:p w:rsidR="00E236CD" w:rsidRDefault="00382E9A" w:rsidP="00C21E89">
      <w:pPr>
        <w:pStyle w:val="a4"/>
        <w:jc w:val="both"/>
        <w:rPr>
          <w:rFonts w:ascii="Times New Roman" w:hAnsi="Times New Roman" w:cs="Times New Roman"/>
          <w:sz w:val="24"/>
          <w:szCs w:val="24"/>
          <w:lang w:val="uk-UA"/>
        </w:rPr>
      </w:pPr>
      <w:r>
        <w:rPr>
          <w:rFonts w:ascii="Times New Roman" w:hAnsi="Times New Roman" w:cs="Times New Roman"/>
          <w:sz w:val="24"/>
          <w:szCs w:val="24"/>
          <w:lang w:val="uk-UA"/>
        </w:rPr>
        <w:t>12) і</w:t>
      </w:r>
      <w:r w:rsidR="00E15B4E" w:rsidRPr="00E15B4E">
        <w:rPr>
          <w:rFonts w:ascii="Times New Roman" w:hAnsi="Times New Roman" w:cs="Times New Roman"/>
          <w:sz w:val="24"/>
          <w:szCs w:val="24"/>
          <w:lang w:val="uk-UA"/>
        </w:rPr>
        <w:t xml:space="preserve">нформування генерального директора, Національного агентства, інших спеціально уповноважених суб’єктів у сфері протидії корупції у випадках, передбачених законодавством, про факти порушення законодавства у сфері запобігання і протидії корупції. </w:t>
      </w:r>
    </w:p>
    <w:p w:rsidR="00F85406" w:rsidRDefault="00E15B4E" w:rsidP="00F85406">
      <w:pPr>
        <w:pStyle w:val="a4"/>
        <w:ind w:firstLine="708"/>
        <w:jc w:val="both"/>
        <w:rPr>
          <w:rFonts w:ascii="Times New Roman" w:hAnsi="Times New Roman" w:cs="Times New Roman"/>
          <w:sz w:val="24"/>
          <w:szCs w:val="24"/>
          <w:lang w:val="uk-UA"/>
        </w:rPr>
      </w:pPr>
      <w:r w:rsidRPr="00E15B4E">
        <w:rPr>
          <w:rFonts w:ascii="Times New Roman" w:hAnsi="Times New Roman" w:cs="Times New Roman"/>
          <w:sz w:val="24"/>
          <w:szCs w:val="24"/>
          <w:lang w:val="uk-UA"/>
        </w:rPr>
        <w:t xml:space="preserve"> О</w:t>
      </w:r>
      <w:r w:rsidR="00F85406">
        <w:rPr>
          <w:rFonts w:ascii="Times New Roman" w:hAnsi="Times New Roman" w:cs="Times New Roman"/>
          <w:sz w:val="24"/>
          <w:szCs w:val="24"/>
          <w:lang w:val="uk-UA"/>
        </w:rPr>
        <w:t>крім того, уповноважена особа Центру</w:t>
      </w:r>
      <w:r w:rsidRPr="00E15B4E">
        <w:rPr>
          <w:rFonts w:ascii="Times New Roman" w:hAnsi="Times New Roman" w:cs="Times New Roman"/>
          <w:sz w:val="24"/>
          <w:szCs w:val="24"/>
          <w:lang w:val="uk-UA"/>
        </w:rPr>
        <w:t xml:space="preserve"> здійснює:</w:t>
      </w:r>
    </w:p>
    <w:p w:rsidR="00F85406" w:rsidRDefault="00E15B4E" w:rsidP="00F85406">
      <w:pPr>
        <w:pStyle w:val="a4"/>
        <w:jc w:val="both"/>
        <w:rPr>
          <w:rFonts w:ascii="Times New Roman" w:hAnsi="Times New Roman" w:cs="Times New Roman"/>
          <w:sz w:val="24"/>
          <w:szCs w:val="24"/>
          <w:lang w:val="uk-UA"/>
        </w:rPr>
      </w:pPr>
      <w:r w:rsidRPr="00E15B4E">
        <w:rPr>
          <w:rFonts w:ascii="Times New Roman" w:hAnsi="Times New Roman" w:cs="Times New Roman"/>
          <w:sz w:val="24"/>
          <w:szCs w:val="24"/>
          <w:lang w:val="uk-UA"/>
        </w:rPr>
        <w:t xml:space="preserve"> - організацію діяльності робочої групи з оцінювання корупційних ризиків;</w:t>
      </w:r>
    </w:p>
    <w:p w:rsidR="002C34FD" w:rsidRDefault="00E15B4E" w:rsidP="00F85406">
      <w:pPr>
        <w:pStyle w:val="a4"/>
        <w:jc w:val="both"/>
        <w:rPr>
          <w:rFonts w:ascii="Times New Roman" w:hAnsi="Times New Roman" w:cs="Times New Roman"/>
          <w:sz w:val="24"/>
          <w:szCs w:val="24"/>
          <w:lang w:val="uk-UA"/>
        </w:rPr>
      </w:pPr>
      <w:r w:rsidRPr="00E15B4E">
        <w:rPr>
          <w:rFonts w:ascii="Times New Roman" w:hAnsi="Times New Roman" w:cs="Times New Roman"/>
          <w:sz w:val="24"/>
          <w:szCs w:val="24"/>
          <w:lang w:val="uk-UA"/>
        </w:rPr>
        <w:t xml:space="preserve"> - здійснення підготовки засідань робочої групи; </w:t>
      </w:r>
    </w:p>
    <w:p w:rsidR="002C34FD" w:rsidRDefault="00E15B4E" w:rsidP="00F85406">
      <w:pPr>
        <w:pStyle w:val="a4"/>
        <w:jc w:val="both"/>
        <w:rPr>
          <w:rFonts w:ascii="Times New Roman" w:hAnsi="Times New Roman" w:cs="Times New Roman"/>
          <w:sz w:val="24"/>
          <w:szCs w:val="24"/>
          <w:lang w:val="uk-UA"/>
        </w:rPr>
      </w:pPr>
      <w:r w:rsidRPr="00E15B4E">
        <w:rPr>
          <w:rFonts w:ascii="Times New Roman" w:hAnsi="Times New Roman" w:cs="Times New Roman"/>
          <w:sz w:val="24"/>
          <w:szCs w:val="24"/>
          <w:lang w:val="uk-UA"/>
        </w:rPr>
        <w:t xml:space="preserve">- забезпечує ведення протоколів засідань робочої групи; </w:t>
      </w:r>
    </w:p>
    <w:p w:rsidR="002C34FD" w:rsidRDefault="00E15B4E" w:rsidP="00F85406">
      <w:pPr>
        <w:pStyle w:val="a4"/>
        <w:jc w:val="both"/>
        <w:rPr>
          <w:rFonts w:ascii="Times New Roman" w:hAnsi="Times New Roman" w:cs="Times New Roman"/>
          <w:sz w:val="24"/>
          <w:szCs w:val="24"/>
          <w:lang w:val="uk-UA"/>
        </w:rPr>
      </w:pPr>
      <w:r w:rsidRPr="00E15B4E">
        <w:rPr>
          <w:rFonts w:ascii="Times New Roman" w:hAnsi="Times New Roman" w:cs="Times New Roman"/>
          <w:sz w:val="24"/>
          <w:szCs w:val="24"/>
          <w:lang w:val="uk-UA"/>
        </w:rPr>
        <w:t xml:space="preserve">- забезпечення обміну інформацією між членами робочої групи; </w:t>
      </w:r>
    </w:p>
    <w:p w:rsidR="002C34FD" w:rsidRDefault="00E15B4E" w:rsidP="00F85406">
      <w:pPr>
        <w:pStyle w:val="a4"/>
        <w:jc w:val="both"/>
        <w:rPr>
          <w:rFonts w:ascii="Times New Roman" w:hAnsi="Times New Roman" w:cs="Times New Roman"/>
          <w:sz w:val="24"/>
          <w:szCs w:val="24"/>
          <w:lang w:val="uk-UA"/>
        </w:rPr>
      </w:pPr>
      <w:r w:rsidRPr="00E15B4E">
        <w:rPr>
          <w:rFonts w:ascii="Times New Roman" w:hAnsi="Times New Roman" w:cs="Times New Roman"/>
          <w:sz w:val="24"/>
          <w:szCs w:val="24"/>
          <w:lang w:val="uk-UA"/>
        </w:rPr>
        <w:t xml:space="preserve">- координацію роботи з оцінювання корупційних ризиків та розробки заходів впливу на корупційні ризики; </w:t>
      </w:r>
    </w:p>
    <w:p w:rsidR="002C34FD" w:rsidRDefault="00E15B4E" w:rsidP="00F85406">
      <w:pPr>
        <w:pStyle w:val="a4"/>
        <w:jc w:val="both"/>
        <w:rPr>
          <w:rFonts w:ascii="Times New Roman" w:hAnsi="Times New Roman" w:cs="Times New Roman"/>
          <w:sz w:val="24"/>
          <w:szCs w:val="24"/>
          <w:lang w:val="uk-UA"/>
        </w:rPr>
      </w:pPr>
      <w:r w:rsidRPr="00E15B4E">
        <w:rPr>
          <w:rFonts w:ascii="Times New Roman" w:hAnsi="Times New Roman" w:cs="Times New Roman"/>
          <w:sz w:val="24"/>
          <w:szCs w:val="24"/>
          <w:lang w:val="uk-UA"/>
        </w:rPr>
        <w:t xml:space="preserve">- підготовку пропозицій з визначення антикорупційної політики організації; </w:t>
      </w:r>
    </w:p>
    <w:p w:rsidR="002C34FD" w:rsidRDefault="00E15B4E" w:rsidP="00F85406">
      <w:pPr>
        <w:pStyle w:val="a4"/>
        <w:jc w:val="both"/>
        <w:rPr>
          <w:rFonts w:ascii="Times New Roman" w:hAnsi="Times New Roman" w:cs="Times New Roman"/>
          <w:sz w:val="24"/>
          <w:szCs w:val="24"/>
          <w:lang w:val="uk-UA"/>
        </w:rPr>
      </w:pPr>
      <w:r w:rsidRPr="00E15B4E">
        <w:rPr>
          <w:rFonts w:ascii="Times New Roman" w:hAnsi="Times New Roman" w:cs="Times New Roman"/>
          <w:sz w:val="24"/>
          <w:szCs w:val="24"/>
          <w:lang w:val="uk-UA"/>
        </w:rPr>
        <w:t>- підгот</w:t>
      </w:r>
      <w:r w:rsidR="002C34FD">
        <w:rPr>
          <w:rFonts w:ascii="Times New Roman" w:hAnsi="Times New Roman" w:cs="Times New Roman"/>
          <w:sz w:val="24"/>
          <w:szCs w:val="24"/>
          <w:lang w:val="uk-UA"/>
        </w:rPr>
        <w:t>овку антикорупційної програми Центру та</w:t>
      </w:r>
      <w:r w:rsidRPr="00E15B4E">
        <w:rPr>
          <w:rFonts w:ascii="Times New Roman" w:hAnsi="Times New Roman" w:cs="Times New Roman"/>
          <w:sz w:val="24"/>
          <w:szCs w:val="24"/>
          <w:lang w:val="uk-UA"/>
        </w:rPr>
        <w:t xml:space="preserve"> змін до неї; </w:t>
      </w:r>
    </w:p>
    <w:p w:rsidR="002C34FD" w:rsidRDefault="00E15B4E" w:rsidP="00F85406">
      <w:pPr>
        <w:pStyle w:val="a4"/>
        <w:jc w:val="both"/>
        <w:rPr>
          <w:rFonts w:ascii="Times New Roman" w:hAnsi="Times New Roman" w:cs="Times New Roman"/>
          <w:sz w:val="24"/>
          <w:szCs w:val="24"/>
          <w:lang w:val="uk-UA"/>
        </w:rPr>
      </w:pPr>
      <w:r w:rsidRPr="00E15B4E">
        <w:rPr>
          <w:rFonts w:ascii="Times New Roman" w:hAnsi="Times New Roman" w:cs="Times New Roman"/>
          <w:sz w:val="24"/>
          <w:szCs w:val="24"/>
          <w:lang w:val="uk-UA"/>
        </w:rPr>
        <w:t>- моніторинг та оцінку виконання антикорупційної програм</w:t>
      </w:r>
      <w:r w:rsidR="002C34FD">
        <w:rPr>
          <w:rFonts w:ascii="Times New Roman" w:hAnsi="Times New Roman" w:cs="Times New Roman"/>
          <w:sz w:val="24"/>
          <w:szCs w:val="24"/>
          <w:lang w:val="uk-UA"/>
        </w:rPr>
        <w:t>и Центру</w:t>
      </w:r>
      <w:r w:rsidRPr="00E15B4E">
        <w:rPr>
          <w:rFonts w:ascii="Times New Roman" w:hAnsi="Times New Roman" w:cs="Times New Roman"/>
          <w:sz w:val="24"/>
          <w:szCs w:val="24"/>
          <w:lang w:val="uk-UA"/>
        </w:rPr>
        <w:t xml:space="preserve">; </w:t>
      </w:r>
    </w:p>
    <w:p w:rsidR="00E15B4E" w:rsidRDefault="00E15B4E" w:rsidP="00F85406">
      <w:pPr>
        <w:pStyle w:val="a4"/>
        <w:jc w:val="both"/>
        <w:rPr>
          <w:rFonts w:ascii="Times New Roman" w:hAnsi="Times New Roman" w:cs="Times New Roman"/>
          <w:sz w:val="24"/>
          <w:szCs w:val="24"/>
          <w:lang w:val="uk-UA"/>
        </w:rPr>
      </w:pPr>
      <w:r w:rsidRPr="00E15B4E">
        <w:rPr>
          <w:rFonts w:ascii="Times New Roman" w:hAnsi="Times New Roman" w:cs="Times New Roman"/>
          <w:sz w:val="24"/>
          <w:szCs w:val="24"/>
          <w:lang w:val="uk-UA"/>
        </w:rPr>
        <w:t>- моніторинг середовища організації, своєчасне реагування на зміни, що впливають на виникнення нових або зміну рівня наявних корупційних ризиків;</w:t>
      </w:r>
    </w:p>
    <w:p w:rsidR="00B35E54" w:rsidRDefault="00B35E54" w:rsidP="00F85406">
      <w:pPr>
        <w:pStyle w:val="a4"/>
        <w:jc w:val="both"/>
        <w:rPr>
          <w:rFonts w:ascii="Times New Roman" w:hAnsi="Times New Roman" w:cs="Times New Roman"/>
          <w:sz w:val="24"/>
          <w:szCs w:val="24"/>
          <w:lang w:val="uk-UA"/>
        </w:rPr>
      </w:pPr>
      <w:r w:rsidRPr="00B35E54">
        <w:rPr>
          <w:rFonts w:ascii="Times New Roman" w:hAnsi="Times New Roman" w:cs="Times New Roman"/>
          <w:sz w:val="24"/>
          <w:szCs w:val="24"/>
          <w:lang w:val="uk-UA"/>
        </w:rPr>
        <w:t>- за</w:t>
      </w:r>
      <w:r>
        <w:rPr>
          <w:rFonts w:ascii="Times New Roman" w:hAnsi="Times New Roman" w:cs="Times New Roman"/>
          <w:sz w:val="24"/>
          <w:szCs w:val="24"/>
          <w:lang w:val="uk-UA"/>
        </w:rPr>
        <w:t>безпечення взаємодії Центру</w:t>
      </w:r>
      <w:r w:rsidRPr="00B35E54">
        <w:rPr>
          <w:rFonts w:ascii="Times New Roman" w:hAnsi="Times New Roman" w:cs="Times New Roman"/>
          <w:sz w:val="24"/>
          <w:szCs w:val="24"/>
          <w:lang w:val="uk-UA"/>
        </w:rPr>
        <w:t xml:space="preserve"> з МОЗ України та Національним агентством. </w:t>
      </w:r>
    </w:p>
    <w:p w:rsidR="00B35E54" w:rsidRDefault="00B35E54" w:rsidP="00B35E54">
      <w:pPr>
        <w:pStyle w:val="a4"/>
        <w:ind w:firstLine="708"/>
        <w:jc w:val="both"/>
        <w:rPr>
          <w:rFonts w:ascii="Times New Roman" w:hAnsi="Times New Roman" w:cs="Times New Roman"/>
          <w:sz w:val="24"/>
          <w:szCs w:val="24"/>
          <w:lang w:val="uk-UA"/>
        </w:rPr>
      </w:pPr>
      <w:r w:rsidRPr="00B35E54">
        <w:rPr>
          <w:rFonts w:ascii="Times New Roman" w:hAnsi="Times New Roman" w:cs="Times New Roman"/>
          <w:sz w:val="24"/>
          <w:szCs w:val="24"/>
          <w:lang w:val="uk-UA"/>
        </w:rPr>
        <w:t>Загальна єдина відомча п</w:t>
      </w:r>
      <w:r>
        <w:rPr>
          <w:rFonts w:ascii="Times New Roman" w:hAnsi="Times New Roman" w:cs="Times New Roman"/>
          <w:sz w:val="24"/>
          <w:szCs w:val="24"/>
          <w:lang w:val="uk-UA"/>
        </w:rPr>
        <w:t>олітика Центру</w:t>
      </w:r>
      <w:r w:rsidRPr="00B35E54">
        <w:rPr>
          <w:rFonts w:ascii="Times New Roman" w:hAnsi="Times New Roman" w:cs="Times New Roman"/>
          <w:sz w:val="24"/>
          <w:szCs w:val="24"/>
          <w:lang w:val="uk-UA"/>
        </w:rPr>
        <w:t xml:space="preserve"> щодо запобігання та протидії корупції ґрунтується на принципах верховенства права, законності, рівності усіх перед законом, відкритості та прозорості діяльності, дотримання стандартів доброчесності, нетерпимості до корупції, створення механізмів партнерства з інститутами громадянського суспільства до здійснення антикорупційних заходів запобігання та виявлення корупції, невідворотності покарання за вчинення корупційних та пов’язаних з корупцією правопорушень, об’єктивності та неупередженості, взаємодії відокремлених</w:t>
      </w:r>
      <w:r>
        <w:rPr>
          <w:rFonts w:ascii="Times New Roman" w:hAnsi="Times New Roman" w:cs="Times New Roman"/>
          <w:sz w:val="24"/>
          <w:szCs w:val="24"/>
          <w:lang w:val="uk-UA"/>
        </w:rPr>
        <w:t xml:space="preserve"> структурних підрозділів Центру</w:t>
      </w:r>
      <w:r w:rsidRPr="00B35E54">
        <w:rPr>
          <w:rFonts w:ascii="Times New Roman" w:hAnsi="Times New Roman" w:cs="Times New Roman"/>
          <w:sz w:val="24"/>
          <w:szCs w:val="24"/>
          <w:lang w:val="uk-UA"/>
        </w:rPr>
        <w:t xml:space="preserve"> між собою. </w:t>
      </w:r>
    </w:p>
    <w:p w:rsidR="00925919" w:rsidRDefault="00B35E54" w:rsidP="00B35E54">
      <w:pPr>
        <w:pStyle w:val="a4"/>
        <w:ind w:firstLine="708"/>
        <w:jc w:val="both"/>
        <w:rPr>
          <w:rFonts w:ascii="Times New Roman" w:hAnsi="Times New Roman" w:cs="Times New Roman"/>
          <w:sz w:val="24"/>
          <w:szCs w:val="24"/>
          <w:lang w:val="uk-UA"/>
        </w:rPr>
      </w:pPr>
      <w:r w:rsidRPr="00B35E54">
        <w:rPr>
          <w:rFonts w:ascii="Times New Roman" w:hAnsi="Times New Roman" w:cs="Times New Roman"/>
          <w:sz w:val="24"/>
          <w:szCs w:val="24"/>
          <w:lang w:val="uk-UA"/>
        </w:rPr>
        <w:t>Метою прийн</w:t>
      </w:r>
      <w:r w:rsidR="00925919">
        <w:rPr>
          <w:rFonts w:ascii="Times New Roman" w:hAnsi="Times New Roman" w:cs="Times New Roman"/>
          <w:sz w:val="24"/>
          <w:szCs w:val="24"/>
          <w:lang w:val="uk-UA"/>
        </w:rPr>
        <w:t>яття антикорупційної програми Центру</w:t>
      </w:r>
      <w:r w:rsidRPr="00B35E54">
        <w:rPr>
          <w:rFonts w:ascii="Times New Roman" w:hAnsi="Times New Roman" w:cs="Times New Roman"/>
          <w:sz w:val="24"/>
          <w:szCs w:val="24"/>
          <w:lang w:val="uk-UA"/>
        </w:rPr>
        <w:t xml:space="preserve"> є забезпечення функціонування ефективної системи запобігання та протидії коруп</w:t>
      </w:r>
      <w:r w:rsidR="00925919">
        <w:rPr>
          <w:rFonts w:ascii="Times New Roman" w:hAnsi="Times New Roman" w:cs="Times New Roman"/>
          <w:sz w:val="24"/>
          <w:szCs w:val="24"/>
          <w:lang w:val="uk-UA"/>
        </w:rPr>
        <w:t>ції, відповідності діяльності Центру</w:t>
      </w:r>
      <w:r w:rsidRPr="00B35E54">
        <w:rPr>
          <w:rFonts w:ascii="Times New Roman" w:hAnsi="Times New Roman" w:cs="Times New Roman"/>
          <w:sz w:val="24"/>
          <w:szCs w:val="24"/>
          <w:lang w:val="uk-UA"/>
        </w:rPr>
        <w:t xml:space="preserve"> вимогам антикорупційного законодавства</w:t>
      </w:r>
      <w:r w:rsidR="00925919">
        <w:rPr>
          <w:rFonts w:ascii="Times New Roman" w:hAnsi="Times New Roman" w:cs="Times New Roman"/>
          <w:sz w:val="24"/>
          <w:szCs w:val="24"/>
          <w:lang w:val="uk-UA"/>
        </w:rPr>
        <w:t xml:space="preserve"> </w:t>
      </w:r>
      <w:r w:rsidRPr="00B35E54">
        <w:rPr>
          <w:rFonts w:ascii="Times New Roman" w:hAnsi="Times New Roman" w:cs="Times New Roman"/>
          <w:sz w:val="24"/>
          <w:szCs w:val="24"/>
          <w:lang w:val="uk-UA"/>
        </w:rPr>
        <w:t xml:space="preserve"> з урахуванням кращих світових практик, зокрема: </w:t>
      </w:r>
    </w:p>
    <w:p w:rsidR="00925919" w:rsidRDefault="00B35E54" w:rsidP="00B35E54">
      <w:pPr>
        <w:pStyle w:val="a4"/>
        <w:ind w:firstLine="708"/>
        <w:jc w:val="both"/>
        <w:rPr>
          <w:rFonts w:ascii="Times New Roman" w:hAnsi="Times New Roman" w:cs="Times New Roman"/>
          <w:sz w:val="24"/>
          <w:szCs w:val="24"/>
          <w:lang w:val="uk-UA"/>
        </w:rPr>
      </w:pPr>
      <w:r w:rsidRPr="00B35E54">
        <w:rPr>
          <w:rFonts w:ascii="Times New Roman" w:hAnsi="Times New Roman" w:cs="Times New Roman"/>
          <w:sz w:val="24"/>
          <w:szCs w:val="24"/>
          <w:lang w:val="uk-UA"/>
        </w:rPr>
        <w:t>- забезпеч</w:t>
      </w:r>
      <w:r w:rsidR="00925919">
        <w:rPr>
          <w:rFonts w:ascii="Times New Roman" w:hAnsi="Times New Roman" w:cs="Times New Roman"/>
          <w:sz w:val="24"/>
          <w:szCs w:val="24"/>
          <w:lang w:val="uk-UA"/>
        </w:rPr>
        <w:t>ення відповідності діяльності Центру</w:t>
      </w:r>
      <w:r w:rsidRPr="00B35E54">
        <w:rPr>
          <w:rFonts w:ascii="Times New Roman" w:hAnsi="Times New Roman" w:cs="Times New Roman"/>
          <w:sz w:val="24"/>
          <w:szCs w:val="24"/>
          <w:lang w:val="uk-UA"/>
        </w:rPr>
        <w:t xml:space="preserve"> вимогам антикорупційного законодавства України; </w:t>
      </w:r>
    </w:p>
    <w:p w:rsidR="00925919" w:rsidRDefault="00B35E54" w:rsidP="00B35E54">
      <w:pPr>
        <w:pStyle w:val="a4"/>
        <w:ind w:firstLine="708"/>
        <w:jc w:val="both"/>
        <w:rPr>
          <w:rFonts w:ascii="Times New Roman" w:hAnsi="Times New Roman" w:cs="Times New Roman"/>
          <w:sz w:val="24"/>
          <w:szCs w:val="24"/>
          <w:lang w:val="uk-UA"/>
        </w:rPr>
      </w:pPr>
      <w:r w:rsidRPr="00B35E54">
        <w:rPr>
          <w:rFonts w:ascii="Times New Roman" w:hAnsi="Times New Roman" w:cs="Times New Roman"/>
          <w:sz w:val="24"/>
          <w:szCs w:val="24"/>
          <w:lang w:val="uk-UA"/>
        </w:rPr>
        <w:t xml:space="preserve">- </w:t>
      </w:r>
      <w:r w:rsidR="00E15C48">
        <w:rPr>
          <w:rFonts w:ascii="Times New Roman" w:hAnsi="Times New Roman" w:cs="Times New Roman"/>
          <w:sz w:val="24"/>
          <w:szCs w:val="24"/>
          <w:lang w:val="uk-UA"/>
        </w:rPr>
        <w:t xml:space="preserve"> </w:t>
      </w:r>
      <w:r w:rsidRPr="00B35E54">
        <w:rPr>
          <w:rFonts w:ascii="Times New Roman" w:hAnsi="Times New Roman" w:cs="Times New Roman"/>
          <w:sz w:val="24"/>
          <w:szCs w:val="24"/>
          <w:lang w:val="uk-UA"/>
        </w:rPr>
        <w:t>удосконалення с</w:t>
      </w:r>
      <w:r w:rsidR="00925919">
        <w:rPr>
          <w:rFonts w:ascii="Times New Roman" w:hAnsi="Times New Roman" w:cs="Times New Roman"/>
          <w:sz w:val="24"/>
          <w:szCs w:val="24"/>
          <w:lang w:val="uk-UA"/>
        </w:rPr>
        <w:t>истеми запобігання корупції в Центрі</w:t>
      </w:r>
      <w:r w:rsidRPr="00B35E54">
        <w:rPr>
          <w:rFonts w:ascii="Times New Roman" w:hAnsi="Times New Roman" w:cs="Times New Roman"/>
          <w:sz w:val="24"/>
          <w:szCs w:val="24"/>
          <w:lang w:val="uk-UA"/>
        </w:rPr>
        <w:t xml:space="preserve">; </w:t>
      </w:r>
    </w:p>
    <w:p w:rsidR="00925919" w:rsidRDefault="00B35E54" w:rsidP="00B35E54">
      <w:pPr>
        <w:pStyle w:val="a4"/>
        <w:ind w:firstLine="708"/>
        <w:jc w:val="both"/>
        <w:rPr>
          <w:rFonts w:ascii="Times New Roman" w:hAnsi="Times New Roman" w:cs="Times New Roman"/>
          <w:sz w:val="24"/>
          <w:szCs w:val="24"/>
          <w:lang w:val="uk-UA"/>
        </w:rPr>
      </w:pPr>
      <w:r w:rsidRPr="00B35E54">
        <w:rPr>
          <w:rFonts w:ascii="Times New Roman" w:hAnsi="Times New Roman" w:cs="Times New Roman"/>
          <w:sz w:val="24"/>
          <w:szCs w:val="24"/>
          <w:lang w:val="uk-UA"/>
        </w:rPr>
        <w:t>-</w:t>
      </w:r>
      <w:r w:rsidR="00E15C48">
        <w:rPr>
          <w:rFonts w:ascii="Times New Roman" w:hAnsi="Times New Roman" w:cs="Times New Roman"/>
          <w:sz w:val="24"/>
          <w:szCs w:val="24"/>
          <w:lang w:val="uk-UA"/>
        </w:rPr>
        <w:t xml:space="preserve"> </w:t>
      </w:r>
      <w:r w:rsidRPr="00B35E54">
        <w:rPr>
          <w:rFonts w:ascii="Times New Roman" w:hAnsi="Times New Roman" w:cs="Times New Roman"/>
          <w:sz w:val="24"/>
          <w:szCs w:val="24"/>
          <w:lang w:val="uk-UA"/>
        </w:rPr>
        <w:t>здійснення правових, організаційно-управлінських та практичних заходів, спрямованих на ефективне попередження корупції та зни</w:t>
      </w:r>
      <w:r w:rsidR="00925919">
        <w:rPr>
          <w:rFonts w:ascii="Times New Roman" w:hAnsi="Times New Roman" w:cs="Times New Roman"/>
          <w:sz w:val="24"/>
          <w:szCs w:val="24"/>
          <w:lang w:val="uk-UA"/>
        </w:rPr>
        <w:t>ження її впливу на діяльність Центру</w:t>
      </w:r>
      <w:r w:rsidRPr="00B35E54">
        <w:rPr>
          <w:rFonts w:ascii="Times New Roman" w:hAnsi="Times New Roman" w:cs="Times New Roman"/>
          <w:sz w:val="24"/>
          <w:szCs w:val="24"/>
          <w:lang w:val="uk-UA"/>
        </w:rPr>
        <w:t xml:space="preserve">; </w:t>
      </w:r>
    </w:p>
    <w:p w:rsidR="00E15C48" w:rsidRDefault="00B35E54" w:rsidP="00B35E54">
      <w:pPr>
        <w:pStyle w:val="a4"/>
        <w:ind w:firstLine="708"/>
        <w:jc w:val="both"/>
        <w:rPr>
          <w:rFonts w:ascii="Times New Roman" w:hAnsi="Times New Roman" w:cs="Times New Roman"/>
          <w:sz w:val="24"/>
          <w:szCs w:val="24"/>
          <w:lang w:val="uk-UA"/>
        </w:rPr>
      </w:pPr>
      <w:r w:rsidRPr="00B35E54">
        <w:rPr>
          <w:rFonts w:ascii="Times New Roman" w:hAnsi="Times New Roman" w:cs="Times New Roman"/>
          <w:sz w:val="24"/>
          <w:szCs w:val="24"/>
          <w:lang w:val="uk-UA"/>
        </w:rPr>
        <w:lastRenderedPageBreak/>
        <w:t xml:space="preserve">-поліпшення </w:t>
      </w:r>
      <w:r w:rsidR="00925919">
        <w:rPr>
          <w:rFonts w:ascii="Times New Roman" w:hAnsi="Times New Roman" w:cs="Times New Roman"/>
          <w:sz w:val="24"/>
          <w:szCs w:val="24"/>
          <w:lang w:val="uk-UA"/>
        </w:rPr>
        <w:t>ефективності діяльності</w:t>
      </w:r>
      <w:r w:rsidRPr="00B35E54">
        <w:rPr>
          <w:rFonts w:ascii="Times New Roman" w:hAnsi="Times New Roman" w:cs="Times New Roman"/>
          <w:sz w:val="24"/>
          <w:szCs w:val="24"/>
          <w:lang w:val="uk-UA"/>
        </w:rPr>
        <w:t xml:space="preserve"> відокремлених </w:t>
      </w:r>
      <w:r w:rsidR="00925919">
        <w:rPr>
          <w:rFonts w:ascii="Times New Roman" w:hAnsi="Times New Roman" w:cs="Times New Roman"/>
          <w:sz w:val="24"/>
          <w:szCs w:val="24"/>
          <w:lang w:val="uk-UA"/>
        </w:rPr>
        <w:t>структурних підрозділів Центру</w:t>
      </w:r>
      <w:r w:rsidRPr="00B35E54">
        <w:rPr>
          <w:rFonts w:ascii="Times New Roman" w:hAnsi="Times New Roman" w:cs="Times New Roman"/>
          <w:sz w:val="24"/>
          <w:szCs w:val="24"/>
          <w:lang w:val="uk-UA"/>
        </w:rPr>
        <w:t xml:space="preserve"> щодо запобігання корупції у межах їх компетенції, запровадження об’єктивних критеріїв оцінки діяльності в цій сфері;</w:t>
      </w:r>
    </w:p>
    <w:p w:rsidR="00E15C48" w:rsidRDefault="00B35E54" w:rsidP="00B35E54">
      <w:pPr>
        <w:pStyle w:val="a4"/>
        <w:ind w:firstLine="708"/>
        <w:jc w:val="both"/>
        <w:rPr>
          <w:rFonts w:ascii="Times New Roman" w:hAnsi="Times New Roman" w:cs="Times New Roman"/>
          <w:sz w:val="24"/>
          <w:szCs w:val="24"/>
          <w:lang w:val="uk-UA"/>
        </w:rPr>
      </w:pPr>
      <w:r w:rsidRPr="00B35E54">
        <w:rPr>
          <w:rFonts w:ascii="Times New Roman" w:hAnsi="Times New Roman" w:cs="Times New Roman"/>
          <w:sz w:val="24"/>
          <w:szCs w:val="24"/>
          <w:lang w:val="uk-UA"/>
        </w:rPr>
        <w:t xml:space="preserve"> - посилення управлінського нагляду та відомчого ко</w:t>
      </w:r>
      <w:r w:rsidR="00E15C48">
        <w:rPr>
          <w:rFonts w:ascii="Times New Roman" w:hAnsi="Times New Roman" w:cs="Times New Roman"/>
          <w:sz w:val="24"/>
          <w:szCs w:val="24"/>
          <w:lang w:val="uk-UA"/>
        </w:rPr>
        <w:t>нтролю за належним виконанням Центром</w:t>
      </w:r>
      <w:r w:rsidRPr="00B35E54">
        <w:rPr>
          <w:rFonts w:ascii="Times New Roman" w:hAnsi="Times New Roman" w:cs="Times New Roman"/>
          <w:sz w:val="24"/>
          <w:szCs w:val="24"/>
          <w:lang w:val="uk-UA"/>
        </w:rPr>
        <w:t xml:space="preserve"> антикорупційних заходів; </w:t>
      </w:r>
    </w:p>
    <w:p w:rsidR="00E15C48" w:rsidRDefault="00B35E54" w:rsidP="00B35E54">
      <w:pPr>
        <w:pStyle w:val="a4"/>
        <w:ind w:firstLine="708"/>
        <w:jc w:val="both"/>
        <w:rPr>
          <w:rFonts w:ascii="Times New Roman" w:hAnsi="Times New Roman" w:cs="Times New Roman"/>
          <w:sz w:val="24"/>
          <w:szCs w:val="24"/>
          <w:lang w:val="uk-UA"/>
        </w:rPr>
      </w:pPr>
      <w:r w:rsidRPr="00B35E54">
        <w:rPr>
          <w:rFonts w:ascii="Times New Roman" w:hAnsi="Times New Roman" w:cs="Times New Roman"/>
          <w:sz w:val="24"/>
          <w:szCs w:val="24"/>
          <w:lang w:val="uk-UA"/>
        </w:rPr>
        <w:t>- створення атмосфери неприйняття, осуду та нетерпимості корупції в</w:t>
      </w:r>
      <w:r w:rsidR="00E15C48">
        <w:rPr>
          <w:rFonts w:ascii="Times New Roman" w:hAnsi="Times New Roman" w:cs="Times New Roman"/>
          <w:sz w:val="24"/>
          <w:szCs w:val="24"/>
          <w:lang w:val="uk-UA"/>
        </w:rPr>
        <w:t xml:space="preserve"> усіх її проявах працівниками Центру</w:t>
      </w:r>
      <w:r w:rsidRPr="00B35E54">
        <w:rPr>
          <w:rFonts w:ascii="Times New Roman" w:hAnsi="Times New Roman" w:cs="Times New Roman"/>
          <w:sz w:val="24"/>
          <w:szCs w:val="24"/>
          <w:lang w:val="uk-UA"/>
        </w:rPr>
        <w:t xml:space="preserve">; </w:t>
      </w:r>
    </w:p>
    <w:p w:rsidR="00E15C48" w:rsidRDefault="00B35E54" w:rsidP="00B35E54">
      <w:pPr>
        <w:pStyle w:val="a4"/>
        <w:ind w:firstLine="708"/>
        <w:jc w:val="both"/>
        <w:rPr>
          <w:rFonts w:ascii="Times New Roman" w:hAnsi="Times New Roman" w:cs="Times New Roman"/>
          <w:sz w:val="24"/>
          <w:szCs w:val="24"/>
          <w:lang w:val="uk-UA"/>
        </w:rPr>
      </w:pPr>
      <w:r w:rsidRPr="00B35E54">
        <w:rPr>
          <w:rFonts w:ascii="Times New Roman" w:hAnsi="Times New Roman" w:cs="Times New Roman"/>
          <w:sz w:val="24"/>
          <w:szCs w:val="24"/>
          <w:lang w:val="uk-UA"/>
        </w:rPr>
        <w:t>-</w:t>
      </w:r>
      <w:r w:rsidR="00E15C48">
        <w:rPr>
          <w:rFonts w:ascii="Times New Roman" w:hAnsi="Times New Roman" w:cs="Times New Roman"/>
          <w:sz w:val="24"/>
          <w:szCs w:val="24"/>
          <w:lang w:val="uk-UA"/>
        </w:rPr>
        <w:t xml:space="preserve"> </w:t>
      </w:r>
      <w:r w:rsidRPr="00B35E54">
        <w:rPr>
          <w:rFonts w:ascii="Times New Roman" w:hAnsi="Times New Roman" w:cs="Times New Roman"/>
          <w:sz w:val="24"/>
          <w:szCs w:val="24"/>
          <w:lang w:val="uk-UA"/>
        </w:rPr>
        <w:t>налагодження постійного процесу виявлення й оцінювання кор</w:t>
      </w:r>
      <w:r w:rsidR="00E15C48">
        <w:rPr>
          <w:rFonts w:ascii="Times New Roman" w:hAnsi="Times New Roman" w:cs="Times New Roman"/>
          <w:sz w:val="24"/>
          <w:szCs w:val="24"/>
          <w:lang w:val="uk-UA"/>
        </w:rPr>
        <w:t>упційних ризиків у діяльності Центру</w:t>
      </w:r>
      <w:r w:rsidRPr="00B35E54">
        <w:rPr>
          <w:rFonts w:ascii="Times New Roman" w:hAnsi="Times New Roman" w:cs="Times New Roman"/>
          <w:sz w:val="24"/>
          <w:szCs w:val="24"/>
          <w:lang w:val="uk-UA"/>
        </w:rPr>
        <w:t xml:space="preserve"> із вжиттям надалі заходів, спрямованих на їх мінімізацію (усунення); </w:t>
      </w:r>
    </w:p>
    <w:p w:rsidR="00E15C48" w:rsidRDefault="00B35E54" w:rsidP="00E15C48">
      <w:pPr>
        <w:pStyle w:val="a4"/>
        <w:ind w:firstLine="708"/>
        <w:jc w:val="both"/>
        <w:rPr>
          <w:rFonts w:ascii="Times New Roman" w:hAnsi="Times New Roman" w:cs="Times New Roman"/>
          <w:sz w:val="24"/>
          <w:szCs w:val="24"/>
          <w:lang w:val="uk-UA"/>
        </w:rPr>
      </w:pPr>
      <w:r w:rsidRPr="00B35E54">
        <w:rPr>
          <w:rFonts w:ascii="Times New Roman" w:hAnsi="Times New Roman" w:cs="Times New Roman"/>
          <w:sz w:val="24"/>
          <w:szCs w:val="24"/>
          <w:lang w:val="uk-UA"/>
        </w:rPr>
        <w:t>-</w:t>
      </w:r>
      <w:r w:rsidR="00E15C48">
        <w:rPr>
          <w:rFonts w:ascii="Times New Roman" w:hAnsi="Times New Roman" w:cs="Times New Roman"/>
          <w:sz w:val="24"/>
          <w:szCs w:val="24"/>
          <w:lang w:val="uk-UA"/>
        </w:rPr>
        <w:t xml:space="preserve"> </w:t>
      </w:r>
      <w:r w:rsidRPr="00B35E54">
        <w:rPr>
          <w:rFonts w:ascii="Times New Roman" w:hAnsi="Times New Roman" w:cs="Times New Roman"/>
          <w:sz w:val="24"/>
          <w:szCs w:val="24"/>
          <w:lang w:val="uk-UA"/>
        </w:rPr>
        <w:t>застосування та удосконалення мех</w:t>
      </w:r>
      <w:r w:rsidR="00E15C48">
        <w:rPr>
          <w:rFonts w:ascii="Times New Roman" w:hAnsi="Times New Roman" w:cs="Times New Roman"/>
          <w:sz w:val="24"/>
          <w:szCs w:val="24"/>
          <w:lang w:val="uk-UA"/>
        </w:rPr>
        <w:t>анізмів прозорості діяльності Центру надалі.</w:t>
      </w:r>
    </w:p>
    <w:p w:rsidR="00743A0A" w:rsidRDefault="00B35E54" w:rsidP="00E15C48">
      <w:pPr>
        <w:pStyle w:val="a4"/>
        <w:ind w:firstLine="708"/>
        <w:jc w:val="both"/>
        <w:rPr>
          <w:rFonts w:ascii="Times New Roman" w:hAnsi="Times New Roman" w:cs="Times New Roman"/>
          <w:sz w:val="24"/>
          <w:szCs w:val="24"/>
          <w:lang w:val="uk-UA"/>
        </w:rPr>
      </w:pPr>
      <w:r w:rsidRPr="00B35E54">
        <w:rPr>
          <w:rFonts w:ascii="Times New Roman" w:hAnsi="Times New Roman" w:cs="Times New Roman"/>
          <w:sz w:val="24"/>
          <w:szCs w:val="24"/>
          <w:lang w:val="uk-UA"/>
        </w:rPr>
        <w:t>Досягнення мети антико</w:t>
      </w:r>
      <w:r w:rsidR="00E15C48">
        <w:rPr>
          <w:rFonts w:ascii="Times New Roman" w:hAnsi="Times New Roman" w:cs="Times New Roman"/>
          <w:sz w:val="24"/>
          <w:szCs w:val="24"/>
          <w:lang w:val="uk-UA"/>
        </w:rPr>
        <w:t>рупційної програми Центру</w:t>
      </w:r>
      <w:r w:rsidRPr="00B35E54">
        <w:rPr>
          <w:rFonts w:ascii="Times New Roman" w:hAnsi="Times New Roman" w:cs="Times New Roman"/>
          <w:sz w:val="24"/>
          <w:szCs w:val="24"/>
          <w:lang w:val="uk-UA"/>
        </w:rPr>
        <w:t xml:space="preserve"> планується шляхом</w:t>
      </w:r>
      <w:r w:rsidR="00743A0A">
        <w:rPr>
          <w:rFonts w:ascii="Times New Roman" w:hAnsi="Times New Roman" w:cs="Times New Roman"/>
          <w:sz w:val="24"/>
          <w:szCs w:val="24"/>
          <w:lang w:val="uk-UA"/>
        </w:rPr>
        <w:t>:</w:t>
      </w:r>
      <w:r w:rsidRPr="00B35E54">
        <w:rPr>
          <w:rFonts w:ascii="Times New Roman" w:hAnsi="Times New Roman" w:cs="Times New Roman"/>
          <w:sz w:val="24"/>
          <w:szCs w:val="24"/>
          <w:lang w:val="uk-UA"/>
        </w:rPr>
        <w:t xml:space="preserve"> </w:t>
      </w:r>
    </w:p>
    <w:p w:rsidR="00B35E54" w:rsidRDefault="00743A0A" w:rsidP="00E15C48">
      <w:pPr>
        <w:pStyle w:val="a4"/>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35E54" w:rsidRPr="00B35E54">
        <w:rPr>
          <w:rFonts w:ascii="Times New Roman" w:hAnsi="Times New Roman" w:cs="Times New Roman"/>
          <w:sz w:val="24"/>
          <w:szCs w:val="24"/>
          <w:lang w:val="uk-UA"/>
        </w:rPr>
        <w:t>забезпечення послідовного, системного та оперативного здійснення і в</w:t>
      </w:r>
      <w:r w:rsidR="00E15C48">
        <w:rPr>
          <w:rFonts w:ascii="Times New Roman" w:hAnsi="Times New Roman" w:cs="Times New Roman"/>
          <w:sz w:val="24"/>
          <w:szCs w:val="24"/>
          <w:lang w:val="uk-UA"/>
        </w:rPr>
        <w:t>иконання уповноваженою особою,</w:t>
      </w:r>
      <w:r w:rsidR="00B35E54" w:rsidRPr="00B35E54">
        <w:rPr>
          <w:rFonts w:ascii="Times New Roman" w:hAnsi="Times New Roman" w:cs="Times New Roman"/>
          <w:sz w:val="24"/>
          <w:szCs w:val="24"/>
          <w:lang w:val="uk-UA"/>
        </w:rPr>
        <w:t xml:space="preserve"> у межах компетенції</w:t>
      </w:r>
      <w:r w:rsidR="00E15C48">
        <w:rPr>
          <w:rFonts w:ascii="Times New Roman" w:hAnsi="Times New Roman" w:cs="Times New Roman"/>
          <w:sz w:val="24"/>
          <w:szCs w:val="24"/>
          <w:lang w:val="uk-UA"/>
        </w:rPr>
        <w:t>,</w:t>
      </w:r>
      <w:r w:rsidR="00B35E54" w:rsidRPr="00B35E54">
        <w:rPr>
          <w:rFonts w:ascii="Times New Roman" w:hAnsi="Times New Roman" w:cs="Times New Roman"/>
          <w:sz w:val="24"/>
          <w:szCs w:val="24"/>
          <w:lang w:val="uk-UA"/>
        </w:rPr>
        <w:t xml:space="preserve"> заходів з виконання антикорупційної стратегії та державної антикорупційної програми, реалізації засад загальної відомчої політики щодо запобігання та протидії корупції</w:t>
      </w:r>
      <w:r w:rsidR="00E15C48">
        <w:rPr>
          <w:rFonts w:ascii="Times New Roman" w:hAnsi="Times New Roman" w:cs="Times New Roman"/>
          <w:sz w:val="24"/>
          <w:szCs w:val="24"/>
          <w:lang w:val="uk-UA"/>
        </w:rPr>
        <w:t>.</w:t>
      </w:r>
      <w:r w:rsidR="00B35E54" w:rsidRPr="00B35E54">
        <w:rPr>
          <w:rFonts w:ascii="Times New Roman" w:hAnsi="Times New Roman" w:cs="Times New Roman"/>
          <w:sz w:val="24"/>
          <w:szCs w:val="24"/>
          <w:lang w:val="uk-UA"/>
        </w:rPr>
        <w:t xml:space="preserve"> </w:t>
      </w:r>
    </w:p>
    <w:p w:rsidR="00743A0A" w:rsidRDefault="00743A0A" w:rsidP="00E15C48">
      <w:pPr>
        <w:pStyle w:val="a4"/>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140FA" w:rsidRPr="00743A0A">
        <w:rPr>
          <w:rFonts w:ascii="Times New Roman" w:hAnsi="Times New Roman" w:cs="Times New Roman"/>
          <w:sz w:val="24"/>
          <w:szCs w:val="24"/>
          <w:lang w:val="uk-UA"/>
        </w:rPr>
        <w:t>нада</w:t>
      </w:r>
      <w:r>
        <w:rPr>
          <w:rFonts w:ascii="Times New Roman" w:hAnsi="Times New Roman" w:cs="Times New Roman"/>
          <w:sz w:val="24"/>
          <w:szCs w:val="24"/>
          <w:lang w:val="uk-UA"/>
        </w:rPr>
        <w:t>ння відокремленим підрозділам Центру</w:t>
      </w:r>
      <w:r w:rsidR="002140FA" w:rsidRPr="00743A0A">
        <w:rPr>
          <w:rFonts w:ascii="Times New Roman" w:hAnsi="Times New Roman" w:cs="Times New Roman"/>
          <w:sz w:val="24"/>
          <w:szCs w:val="24"/>
          <w:lang w:val="uk-UA"/>
        </w:rPr>
        <w:t xml:space="preserve">, а також їх працівникам методичної та консультаційної допомоги з питань додержання законодавства щодо запобігання корупції; </w:t>
      </w:r>
    </w:p>
    <w:p w:rsidR="00743A0A" w:rsidRDefault="002140FA" w:rsidP="00E15C48">
      <w:pPr>
        <w:pStyle w:val="a4"/>
        <w:ind w:firstLine="708"/>
        <w:jc w:val="both"/>
        <w:rPr>
          <w:rFonts w:ascii="Times New Roman" w:hAnsi="Times New Roman" w:cs="Times New Roman"/>
          <w:sz w:val="24"/>
          <w:szCs w:val="24"/>
          <w:lang w:val="uk-UA"/>
        </w:rPr>
      </w:pPr>
      <w:r w:rsidRPr="00743A0A">
        <w:rPr>
          <w:rFonts w:ascii="Times New Roman" w:hAnsi="Times New Roman" w:cs="Times New Roman"/>
          <w:sz w:val="24"/>
          <w:szCs w:val="24"/>
          <w:lang w:val="uk-UA"/>
        </w:rPr>
        <w:t xml:space="preserve">- запобігання корупційним правопорушенням, зокрема стосовно: та пов’язаним з корупцією - обмежень щодо використання службових повноважень чи свого становища; </w:t>
      </w:r>
    </w:p>
    <w:p w:rsidR="00743A0A" w:rsidRDefault="002140FA" w:rsidP="00E15C48">
      <w:pPr>
        <w:pStyle w:val="a4"/>
        <w:ind w:firstLine="708"/>
        <w:jc w:val="both"/>
        <w:rPr>
          <w:rFonts w:ascii="Times New Roman" w:hAnsi="Times New Roman" w:cs="Times New Roman"/>
          <w:sz w:val="24"/>
          <w:szCs w:val="24"/>
          <w:lang w:val="uk-UA"/>
        </w:rPr>
      </w:pPr>
      <w:r w:rsidRPr="00743A0A">
        <w:rPr>
          <w:rFonts w:ascii="Times New Roman" w:hAnsi="Times New Roman" w:cs="Times New Roman"/>
          <w:sz w:val="24"/>
          <w:szCs w:val="24"/>
          <w:lang w:val="uk-UA"/>
        </w:rPr>
        <w:t>- обмежень щодо одержання подарунків;</w:t>
      </w:r>
    </w:p>
    <w:p w:rsidR="00743A0A" w:rsidRDefault="002140FA" w:rsidP="00E15C48">
      <w:pPr>
        <w:pStyle w:val="a4"/>
        <w:ind w:firstLine="708"/>
        <w:jc w:val="both"/>
        <w:rPr>
          <w:rFonts w:ascii="Times New Roman" w:hAnsi="Times New Roman" w:cs="Times New Roman"/>
          <w:sz w:val="24"/>
          <w:szCs w:val="24"/>
          <w:lang w:val="uk-UA"/>
        </w:rPr>
      </w:pPr>
      <w:r w:rsidRPr="00743A0A">
        <w:rPr>
          <w:rFonts w:ascii="Times New Roman" w:hAnsi="Times New Roman" w:cs="Times New Roman"/>
          <w:sz w:val="24"/>
          <w:szCs w:val="24"/>
          <w:lang w:val="uk-UA"/>
        </w:rPr>
        <w:t xml:space="preserve"> - запобігання одержанню неправомірної вигоди або подарунка та поводження з ними відповідно до Закону;</w:t>
      </w:r>
    </w:p>
    <w:p w:rsidR="00743A0A" w:rsidRDefault="002140FA" w:rsidP="00E15C48">
      <w:pPr>
        <w:pStyle w:val="a4"/>
        <w:ind w:firstLine="708"/>
        <w:jc w:val="both"/>
        <w:rPr>
          <w:rFonts w:ascii="Times New Roman" w:hAnsi="Times New Roman" w:cs="Times New Roman"/>
          <w:sz w:val="24"/>
          <w:szCs w:val="24"/>
          <w:lang w:val="uk-UA"/>
        </w:rPr>
      </w:pPr>
      <w:r w:rsidRPr="00743A0A">
        <w:rPr>
          <w:rFonts w:ascii="Times New Roman" w:hAnsi="Times New Roman" w:cs="Times New Roman"/>
          <w:sz w:val="24"/>
          <w:szCs w:val="24"/>
          <w:lang w:val="uk-UA"/>
        </w:rPr>
        <w:t xml:space="preserve"> - обмежень щодо сумісництва та суміщення з іншими видами діяльності; </w:t>
      </w:r>
    </w:p>
    <w:p w:rsidR="00743A0A" w:rsidRDefault="002140FA" w:rsidP="00E15C48">
      <w:pPr>
        <w:pStyle w:val="a4"/>
        <w:ind w:firstLine="708"/>
        <w:jc w:val="both"/>
        <w:rPr>
          <w:rFonts w:ascii="Times New Roman" w:hAnsi="Times New Roman" w:cs="Times New Roman"/>
          <w:sz w:val="24"/>
          <w:szCs w:val="24"/>
          <w:lang w:val="uk-UA"/>
        </w:rPr>
      </w:pPr>
      <w:r w:rsidRPr="00743A0A">
        <w:rPr>
          <w:rFonts w:ascii="Times New Roman" w:hAnsi="Times New Roman" w:cs="Times New Roman"/>
          <w:sz w:val="24"/>
          <w:szCs w:val="24"/>
          <w:lang w:val="uk-UA"/>
        </w:rPr>
        <w:t>- обмежень щодо спільної роботи близьких осіб;</w:t>
      </w:r>
    </w:p>
    <w:p w:rsidR="00743A0A" w:rsidRDefault="00743A0A" w:rsidP="00E15C48">
      <w:pPr>
        <w:pStyle w:val="a4"/>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 забезпечення виконання Центром та його</w:t>
      </w:r>
      <w:r w:rsidR="002140FA" w:rsidRPr="00743A0A">
        <w:rPr>
          <w:rFonts w:ascii="Times New Roman" w:hAnsi="Times New Roman" w:cs="Times New Roman"/>
          <w:sz w:val="24"/>
          <w:szCs w:val="24"/>
          <w:lang w:val="uk-UA"/>
        </w:rPr>
        <w:t xml:space="preserve"> відокремленими</w:t>
      </w:r>
      <w:r>
        <w:rPr>
          <w:rFonts w:ascii="Times New Roman" w:hAnsi="Times New Roman" w:cs="Times New Roman"/>
          <w:sz w:val="24"/>
          <w:szCs w:val="24"/>
          <w:lang w:val="uk-UA"/>
        </w:rPr>
        <w:t xml:space="preserve"> структурними</w:t>
      </w:r>
      <w:r w:rsidR="002140FA" w:rsidRPr="00743A0A">
        <w:rPr>
          <w:rFonts w:ascii="Times New Roman" w:hAnsi="Times New Roman" w:cs="Times New Roman"/>
          <w:sz w:val="24"/>
          <w:szCs w:val="24"/>
          <w:lang w:val="uk-UA"/>
        </w:rPr>
        <w:t xml:space="preserve"> підрозділами вимог статті 54 Закону щодо заборони одержувати від фізичних, юридичних осіб безоплатно грошові кошти або інше майно, нематеріальні активи, майнові переваги, пільги чи послуги, крім випадків, передбачених законами або чинними міжнародними договорами, згоду на обов’язковість яких надано Верховною Радою України; </w:t>
      </w:r>
    </w:p>
    <w:p w:rsidR="00CF2311" w:rsidRDefault="002140FA" w:rsidP="00E15C48">
      <w:pPr>
        <w:pStyle w:val="a4"/>
        <w:ind w:firstLine="708"/>
        <w:jc w:val="both"/>
        <w:rPr>
          <w:rFonts w:ascii="Times New Roman" w:hAnsi="Times New Roman" w:cs="Times New Roman"/>
          <w:sz w:val="24"/>
          <w:szCs w:val="24"/>
          <w:lang w:val="uk-UA"/>
        </w:rPr>
      </w:pPr>
      <w:r w:rsidRPr="00743A0A">
        <w:rPr>
          <w:rFonts w:ascii="Times New Roman" w:hAnsi="Times New Roman" w:cs="Times New Roman"/>
          <w:sz w:val="24"/>
          <w:szCs w:val="24"/>
          <w:lang w:val="uk-UA"/>
        </w:rPr>
        <w:t xml:space="preserve">- підготовка звітів за результатами періодичного моніторингу та оцінювання виконання антикорупційної програми, а також надання пропозицій щодо внесення змін до неї; </w:t>
      </w:r>
    </w:p>
    <w:p w:rsidR="00CF2311" w:rsidRDefault="002140FA" w:rsidP="00E15C48">
      <w:pPr>
        <w:pStyle w:val="a4"/>
        <w:ind w:firstLine="708"/>
        <w:jc w:val="both"/>
        <w:rPr>
          <w:rFonts w:ascii="Times New Roman" w:hAnsi="Times New Roman" w:cs="Times New Roman"/>
          <w:sz w:val="24"/>
          <w:szCs w:val="24"/>
          <w:lang w:val="uk-UA"/>
        </w:rPr>
      </w:pPr>
      <w:r w:rsidRPr="00743A0A">
        <w:rPr>
          <w:rFonts w:ascii="Times New Roman" w:hAnsi="Times New Roman" w:cs="Times New Roman"/>
          <w:sz w:val="24"/>
          <w:szCs w:val="24"/>
          <w:lang w:val="uk-UA"/>
        </w:rPr>
        <w:t>- забезпечення наявності умов для здійснення (</w:t>
      </w:r>
      <w:r w:rsidR="00CF2311">
        <w:rPr>
          <w:rFonts w:ascii="Times New Roman" w:hAnsi="Times New Roman" w:cs="Times New Roman"/>
          <w:sz w:val="24"/>
          <w:szCs w:val="24"/>
          <w:lang w:val="uk-UA"/>
        </w:rPr>
        <w:t>подання) працівниками Центру</w:t>
      </w:r>
      <w:r w:rsidRPr="00743A0A">
        <w:rPr>
          <w:rFonts w:ascii="Times New Roman" w:hAnsi="Times New Roman" w:cs="Times New Roman"/>
          <w:sz w:val="24"/>
          <w:szCs w:val="24"/>
          <w:lang w:val="uk-UA"/>
        </w:rPr>
        <w:t xml:space="preserve">, а також іншими особами повідомлень про порушення вимог Закону, усно та письмово, зокрема через спеціальні телефонні лінії, </w:t>
      </w:r>
      <w:proofErr w:type="spellStart"/>
      <w:r w:rsidRPr="00743A0A">
        <w:rPr>
          <w:rFonts w:ascii="Times New Roman" w:hAnsi="Times New Roman" w:cs="Times New Roman"/>
          <w:sz w:val="24"/>
          <w:szCs w:val="24"/>
          <w:lang w:val="uk-UA"/>
        </w:rPr>
        <w:t>вебпортал</w:t>
      </w:r>
      <w:proofErr w:type="spellEnd"/>
      <w:r w:rsidRPr="00743A0A">
        <w:rPr>
          <w:rFonts w:ascii="Times New Roman" w:hAnsi="Times New Roman" w:cs="Times New Roman"/>
          <w:sz w:val="24"/>
          <w:szCs w:val="24"/>
          <w:lang w:val="uk-UA"/>
        </w:rPr>
        <w:t xml:space="preserve">, засобами електронного зв’язку тощо; </w:t>
      </w:r>
    </w:p>
    <w:p w:rsidR="00CF2311" w:rsidRDefault="002140FA" w:rsidP="00E15C48">
      <w:pPr>
        <w:pStyle w:val="a4"/>
        <w:ind w:firstLine="708"/>
        <w:jc w:val="both"/>
        <w:rPr>
          <w:rFonts w:ascii="Times New Roman" w:hAnsi="Times New Roman" w:cs="Times New Roman"/>
          <w:sz w:val="24"/>
          <w:szCs w:val="24"/>
          <w:lang w:val="uk-UA"/>
        </w:rPr>
      </w:pPr>
      <w:r w:rsidRPr="00743A0A">
        <w:rPr>
          <w:rFonts w:ascii="Times New Roman" w:hAnsi="Times New Roman" w:cs="Times New Roman"/>
          <w:sz w:val="24"/>
          <w:szCs w:val="24"/>
          <w:lang w:val="uk-UA"/>
        </w:rPr>
        <w:t>- забезпечення підгот</w:t>
      </w:r>
      <w:r w:rsidR="00CF2311">
        <w:rPr>
          <w:rFonts w:ascii="Times New Roman" w:hAnsi="Times New Roman" w:cs="Times New Roman"/>
          <w:sz w:val="24"/>
          <w:szCs w:val="24"/>
          <w:lang w:val="uk-UA"/>
        </w:rPr>
        <w:t>овки антикорупційної програми Центру</w:t>
      </w:r>
      <w:r w:rsidRPr="00743A0A">
        <w:rPr>
          <w:rFonts w:ascii="Times New Roman" w:hAnsi="Times New Roman" w:cs="Times New Roman"/>
          <w:sz w:val="24"/>
          <w:szCs w:val="24"/>
          <w:lang w:val="uk-UA"/>
        </w:rPr>
        <w:t xml:space="preserve">, змін до неї, подання її на погодження та моніторинг її виконання; </w:t>
      </w:r>
    </w:p>
    <w:p w:rsidR="00CF2311" w:rsidRDefault="002140FA" w:rsidP="00E15C48">
      <w:pPr>
        <w:pStyle w:val="a4"/>
        <w:ind w:firstLine="708"/>
        <w:jc w:val="both"/>
        <w:rPr>
          <w:rFonts w:ascii="Times New Roman" w:hAnsi="Times New Roman" w:cs="Times New Roman"/>
          <w:sz w:val="24"/>
          <w:szCs w:val="24"/>
          <w:lang w:val="uk-UA"/>
        </w:rPr>
      </w:pPr>
      <w:r w:rsidRPr="00743A0A">
        <w:rPr>
          <w:rFonts w:ascii="Times New Roman" w:hAnsi="Times New Roman" w:cs="Times New Roman"/>
          <w:sz w:val="24"/>
          <w:szCs w:val="24"/>
          <w:lang w:val="uk-UA"/>
        </w:rPr>
        <w:t xml:space="preserve">- забезпечення захисту працівників, які повідомили про порушення вимог Закону, від застосування негативних заходів впливу з боку керівництва відповідно до законодавства щодо захисту викривачів; </w:t>
      </w:r>
    </w:p>
    <w:p w:rsidR="00CF2311" w:rsidRDefault="002140FA" w:rsidP="00E15C48">
      <w:pPr>
        <w:pStyle w:val="a4"/>
        <w:ind w:firstLine="708"/>
        <w:jc w:val="both"/>
        <w:rPr>
          <w:rFonts w:ascii="Times New Roman" w:hAnsi="Times New Roman" w:cs="Times New Roman"/>
          <w:sz w:val="24"/>
          <w:szCs w:val="24"/>
          <w:lang w:val="uk-UA"/>
        </w:rPr>
      </w:pPr>
      <w:r w:rsidRPr="00743A0A">
        <w:rPr>
          <w:rFonts w:ascii="Times New Roman" w:hAnsi="Times New Roman" w:cs="Times New Roman"/>
          <w:sz w:val="24"/>
          <w:szCs w:val="24"/>
          <w:lang w:val="uk-UA"/>
        </w:rPr>
        <w:t xml:space="preserve">- організація роботи внутрішніх каналів повідомлення про можливі факти корупційних або пов’язаних з корупцією правопорушень, інших порушень вимог Закону, отримання та організація розгляду повідомленої через такі канали інформації; </w:t>
      </w:r>
    </w:p>
    <w:p w:rsidR="00CF2311" w:rsidRDefault="002140FA" w:rsidP="00E15C48">
      <w:pPr>
        <w:pStyle w:val="a4"/>
        <w:ind w:firstLine="708"/>
        <w:jc w:val="both"/>
        <w:rPr>
          <w:rFonts w:ascii="Times New Roman" w:hAnsi="Times New Roman" w:cs="Times New Roman"/>
          <w:sz w:val="24"/>
          <w:szCs w:val="24"/>
          <w:lang w:val="uk-UA"/>
        </w:rPr>
      </w:pPr>
      <w:r w:rsidRPr="00743A0A">
        <w:rPr>
          <w:rFonts w:ascii="Times New Roman" w:hAnsi="Times New Roman" w:cs="Times New Roman"/>
          <w:sz w:val="24"/>
          <w:szCs w:val="24"/>
          <w:lang w:val="uk-UA"/>
        </w:rPr>
        <w:t xml:space="preserve">- співпраця з викривачами, забезпечення дотримання їхніх прав та гарантій захисту, передбачених Законом; </w:t>
      </w:r>
    </w:p>
    <w:p w:rsidR="00CF2311" w:rsidRDefault="00CF2311" w:rsidP="00E15C48">
      <w:pPr>
        <w:pStyle w:val="a4"/>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надання працівникам Центру</w:t>
      </w:r>
      <w:r w:rsidR="002140FA" w:rsidRPr="00743A0A">
        <w:rPr>
          <w:rFonts w:ascii="Times New Roman" w:hAnsi="Times New Roman" w:cs="Times New Roman"/>
          <w:sz w:val="24"/>
          <w:szCs w:val="24"/>
          <w:lang w:val="uk-UA"/>
        </w:rPr>
        <w:t xml:space="preserve">, у зв’язку із виконанням ними певної роботи чи проходженням навчання, методичної допомоги та консультацій щодо здійснення повідомлення про можливі факти корупційних або пов’язаних з корупцією правопорушень, інших порушень Закону та захисту викривачів, проведення внутрішніх навчань з цих питань; </w:t>
      </w:r>
    </w:p>
    <w:p w:rsidR="002140FA" w:rsidRDefault="002140FA" w:rsidP="00E15C48">
      <w:pPr>
        <w:pStyle w:val="a4"/>
        <w:ind w:firstLine="708"/>
        <w:jc w:val="both"/>
        <w:rPr>
          <w:rFonts w:ascii="Times New Roman" w:hAnsi="Times New Roman" w:cs="Times New Roman"/>
          <w:sz w:val="24"/>
          <w:szCs w:val="24"/>
          <w:lang w:val="uk-UA"/>
        </w:rPr>
      </w:pPr>
      <w:r w:rsidRPr="00743A0A">
        <w:rPr>
          <w:rFonts w:ascii="Times New Roman" w:hAnsi="Times New Roman" w:cs="Times New Roman"/>
          <w:sz w:val="24"/>
          <w:szCs w:val="24"/>
          <w:lang w:val="uk-UA"/>
        </w:rPr>
        <w:lastRenderedPageBreak/>
        <w:t>- впровадження Кодексу етич</w:t>
      </w:r>
      <w:r w:rsidR="00F40FC3">
        <w:rPr>
          <w:rFonts w:ascii="Times New Roman" w:hAnsi="Times New Roman" w:cs="Times New Roman"/>
          <w:sz w:val="24"/>
          <w:szCs w:val="24"/>
          <w:lang w:val="uk-UA"/>
        </w:rPr>
        <w:t xml:space="preserve">ної поведінки в ДУ «Сумський </w:t>
      </w:r>
      <w:r w:rsidRPr="00743A0A">
        <w:rPr>
          <w:rFonts w:ascii="Times New Roman" w:hAnsi="Times New Roman" w:cs="Times New Roman"/>
          <w:sz w:val="24"/>
          <w:szCs w:val="24"/>
          <w:lang w:val="uk-UA"/>
        </w:rPr>
        <w:t>ОЦКПХ МОЗ», з</w:t>
      </w:r>
      <w:r w:rsidR="00F40FC3">
        <w:rPr>
          <w:rFonts w:ascii="Times New Roman" w:hAnsi="Times New Roman" w:cs="Times New Roman"/>
          <w:sz w:val="24"/>
          <w:szCs w:val="24"/>
          <w:lang w:val="uk-UA"/>
        </w:rPr>
        <w:t>атверджених наказом ДУ від 16.12.2021 № 20-с</w:t>
      </w:r>
      <w:r w:rsidRPr="00743A0A">
        <w:rPr>
          <w:rFonts w:ascii="Times New Roman" w:hAnsi="Times New Roman" w:cs="Times New Roman"/>
          <w:sz w:val="24"/>
          <w:szCs w:val="24"/>
          <w:lang w:val="uk-UA"/>
        </w:rPr>
        <w:t xml:space="preserve"> (зі змінами) (далі – Кодекс етичної поведінки), а саме: здійснення контролю за дотриман</w:t>
      </w:r>
      <w:r w:rsidR="00F40FC3">
        <w:rPr>
          <w:rFonts w:ascii="Times New Roman" w:hAnsi="Times New Roman" w:cs="Times New Roman"/>
          <w:sz w:val="24"/>
          <w:szCs w:val="24"/>
          <w:lang w:val="uk-UA"/>
        </w:rPr>
        <w:t xml:space="preserve">ням кодексу етичної поведінки та </w:t>
      </w:r>
      <w:r w:rsidRPr="00743A0A">
        <w:rPr>
          <w:rFonts w:ascii="Times New Roman" w:hAnsi="Times New Roman" w:cs="Times New Roman"/>
          <w:sz w:val="24"/>
          <w:szCs w:val="24"/>
          <w:lang w:val="uk-UA"/>
        </w:rPr>
        <w:t xml:space="preserve">організація роботи та проведення навчання щодо </w:t>
      </w:r>
      <w:r w:rsidR="00F40FC3">
        <w:rPr>
          <w:rFonts w:ascii="Times New Roman" w:hAnsi="Times New Roman" w:cs="Times New Roman"/>
          <w:sz w:val="24"/>
          <w:szCs w:val="24"/>
          <w:lang w:val="uk-UA"/>
        </w:rPr>
        <w:t xml:space="preserve">дотримання посадовими особами Центру </w:t>
      </w:r>
      <w:r w:rsidRPr="00743A0A">
        <w:rPr>
          <w:rFonts w:ascii="Times New Roman" w:hAnsi="Times New Roman" w:cs="Times New Roman"/>
          <w:sz w:val="24"/>
          <w:szCs w:val="24"/>
          <w:lang w:val="uk-UA"/>
        </w:rPr>
        <w:t xml:space="preserve"> Кодексу етичної поведінки.</w:t>
      </w:r>
    </w:p>
    <w:p w:rsidR="00D74EC9" w:rsidRDefault="00D74EC9" w:rsidP="00E15C48">
      <w:pPr>
        <w:pStyle w:val="a4"/>
        <w:ind w:firstLine="708"/>
        <w:jc w:val="both"/>
        <w:rPr>
          <w:rFonts w:ascii="Times New Roman" w:hAnsi="Times New Roman" w:cs="Times New Roman"/>
          <w:sz w:val="24"/>
          <w:szCs w:val="24"/>
          <w:lang w:val="uk-UA"/>
        </w:rPr>
      </w:pPr>
    </w:p>
    <w:p w:rsidR="00352D77" w:rsidRDefault="00D74EC9" w:rsidP="00FF208F">
      <w:pPr>
        <w:pStyle w:val="a4"/>
        <w:numPr>
          <w:ilvl w:val="0"/>
          <w:numId w:val="1"/>
        </w:numPr>
        <w:jc w:val="center"/>
        <w:rPr>
          <w:rFonts w:ascii="Times New Roman" w:hAnsi="Times New Roman" w:cs="Times New Roman"/>
          <w:b/>
          <w:sz w:val="24"/>
          <w:szCs w:val="24"/>
          <w:lang w:val="uk-UA"/>
        </w:rPr>
      </w:pPr>
      <w:r w:rsidRPr="00D74EC9">
        <w:rPr>
          <w:rFonts w:ascii="Times New Roman" w:hAnsi="Times New Roman" w:cs="Times New Roman"/>
          <w:b/>
          <w:sz w:val="24"/>
          <w:szCs w:val="24"/>
          <w:lang w:val="uk-UA"/>
        </w:rPr>
        <w:t>ОЦІН</w:t>
      </w:r>
      <w:r>
        <w:rPr>
          <w:rFonts w:ascii="Times New Roman" w:hAnsi="Times New Roman" w:cs="Times New Roman"/>
          <w:b/>
          <w:sz w:val="24"/>
          <w:szCs w:val="24"/>
          <w:lang w:val="uk-UA"/>
        </w:rPr>
        <w:t>ЮВАННЯ КОРУПЦІЙНИХ РИЗИКІВ В ДУ «</w:t>
      </w:r>
      <w:r w:rsidR="00352D77">
        <w:rPr>
          <w:rFonts w:ascii="Times New Roman" w:hAnsi="Times New Roman" w:cs="Times New Roman"/>
          <w:b/>
          <w:sz w:val="24"/>
          <w:szCs w:val="24"/>
          <w:lang w:val="uk-UA"/>
        </w:rPr>
        <w:t>СУМ</w:t>
      </w:r>
      <w:r w:rsidRPr="00D74EC9">
        <w:rPr>
          <w:rFonts w:ascii="Times New Roman" w:hAnsi="Times New Roman" w:cs="Times New Roman"/>
          <w:b/>
          <w:sz w:val="24"/>
          <w:szCs w:val="24"/>
          <w:lang w:val="uk-UA"/>
        </w:rPr>
        <w:t>СЬКИЙ ОЦКПХ МОЗ», ЗАХОДИ ЩОДО ЇХ МІНІМІЗАЦІЇ ТА УСУНЕННЯ</w:t>
      </w:r>
    </w:p>
    <w:p w:rsidR="00FF208F" w:rsidRPr="00D74EC9" w:rsidRDefault="00FF208F" w:rsidP="00FF208F">
      <w:pPr>
        <w:pStyle w:val="a4"/>
        <w:ind w:left="720"/>
        <w:rPr>
          <w:rFonts w:ascii="Times New Roman" w:hAnsi="Times New Roman" w:cs="Times New Roman"/>
          <w:b/>
          <w:sz w:val="24"/>
          <w:szCs w:val="24"/>
          <w:lang w:val="uk-UA"/>
        </w:rPr>
      </w:pPr>
    </w:p>
    <w:p w:rsidR="00352D77" w:rsidRDefault="00D74EC9" w:rsidP="00E15C48">
      <w:pPr>
        <w:pStyle w:val="a4"/>
        <w:ind w:firstLine="708"/>
        <w:jc w:val="both"/>
        <w:rPr>
          <w:rFonts w:ascii="Times New Roman" w:hAnsi="Times New Roman" w:cs="Times New Roman"/>
          <w:sz w:val="24"/>
          <w:szCs w:val="24"/>
          <w:lang w:val="uk-UA"/>
        </w:rPr>
      </w:pPr>
      <w:r w:rsidRPr="00D74EC9">
        <w:rPr>
          <w:rFonts w:ascii="Times New Roman" w:hAnsi="Times New Roman" w:cs="Times New Roman"/>
          <w:sz w:val="24"/>
          <w:szCs w:val="24"/>
          <w:lang w:val="uk-UA"/>
        </w:rPr>
        <w:t>На виконання вимог частини другої статті 61 Закону України «Про запобігання корупції», розділу ІІІ Методології управління корупційними ризиками у діяльності органів влади, органів місцевого самоврядування, інших суб’єктів, затвердженої наказом Національного агентства з питань запобігання корупції від 28 грудня 2021 року № 830/21, антикорупційної про</w:t>
      </w:r>
      <w:r w:rsidR="00352D77">
        <w:rPr>
          <w:rFonts w:ascii="Times New Roman" w:hAnsi="Times New Roman" w:cs="Times New Roman"/>
          <w:sz w:val="24"/>
          <w:szCs w:val="24"/>
          <w:lang w:val="uk-UA"/>
        </w:rPr>
        <w:t>грами Центру</w:t>
      </w:r>
      <w:r w:rsidRPr="00D74EC9">
        <w:rPr>
          <w:rFonts w:ascii="Times New Roman" w:hAnsi="Times New Roman" w:cs="Times New Roman"/>
          <w:sz w:val="24"/>
          <w:szCs w:val="24"/>
          <w:lang w:val="uk-UA"/>
        </w:rPr>
        <w:t>, з урахуванням оновлених роз’яснень НАЗК щодо порядку роботи антикорупційних уповноважених в умовах воєнного стану від 21.03.2022№ 20-13/10165-22, на викона</w:t>
      </w:r>
      <w:r w:rsidR="001D484A">
        <w:rPr>
          <w:rFonts w:ascii="Times New Roman" w:hAnsi="Times New Roman" w:cs="Times New Roman"/>
          <w:sz w:val="24"/>
          <w:szCs w:val="24"/>
          <w:lang w:val="uk-UA"/>
        </w:rPr>
        <w:t>ння наказу Державної установи «Сумський</w:t>
      </w:r>
      <w:r w:rsidRPr="00D74EC9">
        <w:rPr>
          <w:rFonts w:ascii="Times New Roman" w:hAnsi="Times New Roman" w:cs="Times New Roman"/>
          <w:sz w:val="24"/>
          <w:szCs w:val="24"/>
          <w:lang w:val="uk-UA"/>
        </w:rPr>
        <w:t xml:space="preserve"> обласний центр контролю та профілактики </w:t>
      </w:r>
      <w:proofErr w:type="spellStart"/>
      <w:r w:rsidRPr="00D74EC9">
        <w:rPr>
          <w:rFonts w:ascii="Times New Roman" w:hAnsi="Times New Roman" w:cs="Times New Roman"/>
          <w:sz w:val="24"/>
          <w:szCs w:val="24"/>
          <w:lang w:val="uk-UA"/>
        </w:rPr>
        <w:t>хвороб</w:t>
      </w:r>
      <w:proofErr w:type="spellEnd"/>
      <w:r w:rsidRPr="00D74EC9">
        <w:rPr>
          <w:rFonts w:ascii="Times New Roman" w:hAnsi="Times New Roman" w:cs="Times New Roman"/>
          <w:sz w:val="24"/>
          <w:szCs w:val="24"/>
          <w:lang w:val="uk-UA"/>
        </w:rPr>
        <w:t xml:space="preserve"> Міністерст</w:t>
      </w:r>
      <w:r w:rsidR="001D484A">
        <w:rPr>
          <w:rFonts w:ascii="Times New Roman" w:hAnsi="Times New Roman" w:cs="Times New Roman"/>
          <w:sz w:val="24"/>
          <w:szCs w:val="24"/>
          <w:lang w:val="uk-UA"/>
        </w:rPr>
        <w:t>ва охорони здоров’я України»  від 28.06.</w:t>
      </w:r>
      <w:r w:rsidRPr="00D74EC9">
        <w:rPr>
          <w:rFonts w:ascii="Times New Roman" w:hAnsi="Times New Roman" w:cs="Times New Roman"/>
          <w:sz w:val="24"/>
          <w:szCs w:val="24"/>
          <w:lang w:val="uk-UA"/>
        </w:rPr>
        <w:t>2023 року</w:t>
      </w:r>
      <w:r w:rsidR="001D484A">
        <w:rPr>
          <w:rFonts w:ascii="Times New Roman" w:hAnsi="Times New Roman" w:cs="Times New Roman"/>
          <w:sz w:val="24"/>
          <w:szCs w:val="24"/>
          <w:lang w:val="uk-UA"/>
        </w:rPr>
        <w:t xml:space="preserve"> № 27/1-с </w:t>
      </w:r>
      <w:r w:rsidRPr="00D74EC9">
        <w:rPr>
          <w:rFonts w:ascii="Times New Roman" w:hAnsi="Times New Roman" w:cs="Times New Roman"/>
          <w:sz w:val="24"/>
          <w:szCs w:val="24"/>
          <w:lang w:val="uk-UA"/>
        </w:rPr>
        <w:t xml:space="preserve"> «Про проведення оцінювання корупційних ризи</w:t>
      </w:r>
      <w:r w:rsidR="001D484A">
        <w:rPr>
          <w:rFonts w:ascii="Times New Roman" w:hAnsi="Times New Roman" w:cs="Times New Roman"/>
          <w:sz w:val="24"/>
          <w:szCs w:val="24"/>
          <w:lang w:val="uk-UA"/>
        </w:rPr>
        <w:t>ків у діяльності ДУ «Сумський</w:t>
      </w:r>
      <w:r w:rsidRPr="00D74EC9">
        <w:rPr>
          <w:rFonts w:ascii="Times New Roman" w:hAnsi="Times New Roman" w:cs="Times New Roman"/>
          <w:sz w:val="24"/>
          <w:szCs w:val="24"/>
          <w:lang w:val="uk-UA"/>
        </w:rPr>
        <w:t xml:space="preserve"> ОЦК</w:t>
      </w:r>
      <w:r w:rsidR="001D484A">
        <w:rPr>
          <w:rFonts w:ascii="Times New Roman" w:hAnsi="Times New Roman" w:cs="Times New Roman"/>
          <w:sz w:val="24"/>
          <w:szCs w:val="24"/>
          <w:lang w:val="uk-UA"/>
        </w:rPr>
        <w:t>ПХ МОЗ»</w:t>
      </w:r>
      <w:r w:rsidRPr="00D74EC9">
        <w:rPr>
          <w:rFonts w:ascii="Times New Roman" w:hAnsi="Times New Roman" w:cs="Times New Roman"/>
          <w:sz w:val="24"/>
          <w:szCs w:val="24"/>
          <w:lang w:val="uk-UA"/>
        </w:rPr>
        <w:t xml:space="preserve"> робоча група провела оцінювання корупційних ризиків. </w:t>
      </w:r>
    </w:p>
    <w:p w:rsidR="00352D77" w:rsidRDefault="00D74EC9" w:rsidP="00E15C48">
      <w:pPr>
        <w:pStyle w:val="a4"/>
        <w:ind w:firstLine="708"/>
        <w:jc w:val="both"/>
        <w:rPr>
          <w:rFonts w:ascii="Times New Roman" w:hAnsi="Times New Roman" w:cs="Times New Roman"/>
          <w:sz w:val="24"/>
          <w:szCs w:val="24"/>
          <w:lang w:val="uk-UA"/>
        </w:rPr>
      </w:pPr>
      <w:r w:rsidRPr="00D74EC9">
        <w:rPr>
          <w:rFonts w:ascii="Times New Roman" w:hAnsi="Times New Roman" w:cs="Times New Roman"/>
          <w:sz w:val="24"/>
          <w:szCs w:val="24"/>
          <w:lang w:val="uk-UA"/>
        </w:rPr>
        <w:t xml:space="preserve">Робоча група за допомогою аналізу звітних, фінансових, нормативних документів, результатів перевірок, публікацій у ЗМІ та звернень громадян, вивчення </w:t>
      </w:r>
      <w:r w:rsidR="004908B0">
        <w:rPr>
          <w:rFonts w:ascii="Times New Roman" w:hAnsi="Times New Roman" w:cs="Times New Roman"/>
          <w:sz w:val="24"/>
          <w:szCs w:val="24"/>
          <w:lang w:val="uk-UA"/>
        </w:rPr>
        <w:t>думки співробітників</w:t>
      </w:r>
      <w:r w:rsidRPr="00D74EC9">
        <w:rPr>
          <w:rFonts w:ascii="Times New Roman" w:hAnsi="Times New Roman" w:cs="Times New Roman"/>
          <w:sz w:val="24"/>
          <w:szCs w:val="24"/>
          <w:lang w:val="uk-UA"/>
        </w:rPr>
        <w:t xml:space="preserve"> відповідно до вимог розділу ІІІ Методології управління корупційними ризиками у діяльності державних органів, органів місцевого самоврядування, інших суб’єктів, затвердженої наказом Національного агентства з питань запобігання корупції від 28.12.2021 № 830/21, ідентифіковано корупційні ризики, здійснено їх опис та проведено оцінювання виявлених корупційних ризиків і визначені заходи щодо їх усунення. </w:t>
      </w:r>
    </w:p>
    <w:p w:rsidR="00352D77" w:rsidRDefault="00D74EC9" w:rsidP="00E15C48">
      <w:pPr>
        <w:pStyle w:val="a4"/>
        <w:ind w:firstLine="708"/>
        <w:jc w:val="both"/>
        <w:rPr>
          <w:rFonts w:ascii="Times New Roman" w:hAnsi="Times New Roman" w:cs="Times New Roman"/>
          <w:sz w:val="24"/>
          <w:szCs w:val="24"/>
          <w:lang w:val="uk-UA"/>
        </w:rPr>
      </w:pPr>
      <w:r w:rsidRPr="00D74EC9">
        <w:rPr>
          <w:rFonts w:ascii="Times New Roman" w:hAnsi="Times New Roman" w:cs="Times New Roman"/>
          <w:sz w:val="24"/>
          <w:szCs w:val="24"/>
          <w:lang w:val="uk-UA"/>
        </w:rPr>
        <w:t xml:space="preserve">З моменту початку роботи було здійснено визначення об’єктів оцінювання, джерел інформації та їх опрацювання на предмет наявності корупційних ризиків, їх попередньої ідентифікації та оцінювання, визначення потенційних заходів щодо усунення корупційних ризиків. </w:t>
      </w:r>
    </w:p>
    <w:p w:rsidR="00352D77" w:rsidRDefault="00D74EC9" w:rsidP="00E15C48">
      <w:pPr>
        <w:pStyle w:val="a4"/>
        <w:ind w:firstLine="708"/>
        <w:jc w:val="both"/>
        <w:rPr>
          <w:rFonts w:ascii="Times New Roman" w:hAnsi="Times New Roman" w:cs="Times New Roman"/>
          <w:sz w:val="24"/>
          <w:szCs w:val="24"/>
          <w:lang w:val="uk-UA"/>
        </w:rPr>
      </w:pPr>
      <w:r w:rsidRPr="00D74EC9">
        <w:rPr>
          <w:rFonts w:ascii="Times New Roman" w:hAnsi="Times New Roman" w:cs="Times New Roman"/>
          <w:sz w:val="24"/>
          <w:szCs w:val="24"/>
          <w:lang w:val="uk-UA"/>
        </w:rPr>
        <w:t xml:space="preserve">Слід зауважити, що деякі ризики були ідентифіковані і в попередні роки, але зважаючи на постійну загрозу їх виникнення, заходи з мінімізації таких ризиків було передбачено вжити і у наступні роки. </w:t>
      </w:r>
    </w:p>
    <w:p w:rsidR="004934BB" w:rsidRPr="004934BB" w:rsidRDefault="004934BB" w:rsidP="00E15C48">
      <w:pPr>
        <w:pStyle w:val="a4"/>
        <w:ind w:firstLine="708"/>
        <w:jc w:val="both"/>
        <w:rPr>
          <w:rFonts w:ascii="Times New Roman" w:hAnsi="Times New Roman" w:cs="Times New Roman"/>
          <w:sz w:val="24"/>
          <w:szCs w:val="24"/>
          <w:lang w:val="uk-UA"/>
        </w:rPr>
      </w:pPr>
      <w:r w:rsidRPr="006A674D">
        <w:rPr>
          <w:rFonts w:ascii="Times New Roman" w:hAnsi="Times New Roman" w:cs="Times New Roman"/>
          <w:sz w:val="24"/>
          <w:szCs w:val="24"/>
          <w:lang w:val="uk-UA"/>
        </w:rPr>
        <w:t>За результатами оцінювання корупційних ризиків підготовлено опис ідентифікованих корупційних ризиків у діяльності Центру, чинники корупційних ризиків та можливі наслідки корупційного правопорушення чи правопорушення, пов’язаного з корупцією та пропозиції щодо заходів із усунення (зменшення) корупційних ризиків, які були викладені у таблиці оцінених корупційних ризиків та заходів щодо їх усунення.</w:t>
      </w:r>
    </w:p>
    <w:p w:rsidR="00676C82" w:rsidRDefault="00676C82" w:rsidP="00676C82">
      <w:pPr>
        <w:pStyle w:val="a4"/>
        <w:ind w:left="360"/>
        <w:jc w:val="center"/>
        <w:rPr>
          <w:rFonts w:ascii="Times New Roman" w:hAnsi="Times New Roman" w:cs="Times New Roman"/>
          <w:b/>
          <w:sz w:val="24"/>
          <w:szCs w:val="24"/>
          <w:lang w:val="uk-UA"/>
        </w:rPr>
      </w:pPr>
    </w:p>
    <w:p w:rsidR="00676C82" w:rsidRPr="00676C82" w:rsidRDefault="00676C82" w:rsidP="00676C82">
      <w:pPr>
        <w:pStyle w:val="a4"/>
        <w:ind w:left="360"/>
        <w:jc w:val="center"/>
        <w:rPr>
          <w:rFonts w:ascii="Times New Roman" w:hAnsi="Times New Roman" w:cs="Times New Roman"/>
          <w:b/>
          <w:sz w:val="24"/>
          <w:szCs w:val="24"/>
          <w:lang w:val="uk-UA"/>
        </w:rPr>
      </w:pPr>
      <w:r w:rsidRPr="00676C82">
        <w:rPr>
          <w:rFonts w:ascii="Times New Roman" w:hAnsi="Times New Roman" w:cs="Times New Roman"/>
          <w:b/>
          <w:sz w:val="24"/>
          <w:szCs w:val="24"/>
          <w:lang w:val="uk-UA"/>
        </w:rPr>
        <w:t>3.НАВЧАННЯ, ЗАХОДИ З ПОШИРЕННЯ ІНФОРМАЦІЇ ЩОДО ПРОГРАМ АНТИКОРУПЦІЙНОГО СПРЯМУВАННЯ</w:t>
      </w:r>
      <w:r>
        <w:rPr>
          <w:rFonts w:ascii="Times New Roman" w:hAnsi="Times New Roman" w:cs="Times New Roman"/>
          <w:b/>
          <w:sz w:val="24"/>
          <w:szCs w:val="24"/>
          <w:lang w:val="uk-UA"/>
        </w:rPr>
        <w:t xml:space="preserve"> </w:t>
      </w:r>
    </w:p>
    <w:p w:rsidR="00676C82" w:rsidRDefault="00676C82" w:rsidP="00676C82">
      <w:pPr>
        <w:pStyle w:val="a4"/>
        <w:ind w:left="360" w:firstLine="348"/>
        <w:jc w:val="both"/>
        <w:rPr>
          <w:rFonts w:ascii="Times New Roman" w:hAnsi="Times New Roman" w:cs="Times New Roman"/>
          <w:sz w:val="24"/>
          <w:szCs w:val="24"/>
          <w:lang w:val="uk-UA"/>
        </w:rPr>
      </w:pPr>
    </w:p>
    <w:p w:rsidR="00676C82" w:rsidRDefault="00676C82" w:rsidP="00676C82">
      <w:pPr>
        <w:pStyle w:val="a4"/>
        <w:ind w:left="360" w:firstLine="348"/>
        <w:jc w:val="both"/>
        <w:rPr>
          <w:rFonts w:ascii="Times New Roman" w:hAnsi="Times New Roman" w:cs="Times New Roman"/>
          <w:sz w:val="24"/>
          <w:szCs w:val="24"/>
          <w:lang w:val="uk-UA"/>
        </w:rPr>
      </w:pPr>
      <w:r w:rsidRPr="00676C82">
        <w:rPr>
          <w:rFonts w:ascii="Times New Roman" w:hAnsi="Times New Roman" w:cs="Times New Roman"/>
          <w:sz w:val="24"/>
          <w:szCs w:val="24"/>
          <w:lang w:val="uk-UA"/>
        </w:rPr>
        <w:t>Роз’яснювальна та просвітницька робота із запобігання, виявлення і протидії корупції є одним з</w:t>
      </w:r>
      <w:r>
        <w:rPr>
          <w:rFonts w:ascii="Times New Roman" w:hAnsi="Times New Roman" w:cs="Times New Roman"/>
          <w:sz w:val="24"/>
          <w:szCs w:val="24"/>
          <w:lang w:val="uk-UA"/>
        </w:rPr>
        <w:t xml:space="preserve"> пріоритетних напрямів роботи Центру</w:t>
      </w:r>
      <w:r w:rsidRPr="00676C82">
        <w:rPr>
          <w:rFonts w:ascii="Times New Roman" w:hAnsi="Times New Roman" w:cs="Times New Roman"/>
          <w:sz w:val="24"/>
          <w:szCs w:val="24"/>
          <w:lang w:val="uk-UA"/>
        </w:rPr>
        <w:t>, організацію та здійснення якої покладено на уповноваженого з антикорупційної діяльності і буде спрямовуватися на забезпечення належного рівня зн</w:t>
      </w:r>
      <w:r>
        <w:rPr>
          <w:rFonts w:ascii="Times New Roman" w:hAnsi="Times New Roman" w:cs="Times New Roman"/>
          <w:sz w:val="24"/>
          <w:szCs w:val="24"/>
          <w:lang w:val="uk-UA"/>
        </w:rPr>
        <w:t>ань та розуміння працівниками Центру</w:t>
      </w:r>
      <w:r w:rsidRPr="00676C82">
        <w:rPr>
          <w:rFonts w:ascii="Times New Roman" w:hAnsi="Times New Roman" w:cs="Times New Roman"/>
          <w:sz w:val="24"/>
          <w:szCs w:val="24"/>
          <w:lang w:val="uk-UA"/>
        </w:rPr>
        <w:t xml:space="preserve"> положень антикорупційного законодавства. </w:t>
      </w:r>
    </w:p>
    <w:p w:rsidR="00676C82" w:rsidRDefault="00676C82" w:rsidP="00676C82">
      <w:pPr>
        <w:pStyle w:val="a4"/>
        <w:ind w:left="360" w:firstLine="348"/>
        <w:jc w:val="both"/>
        <w:rPr>
          <w:rFonts w:ascii="Times New Roman" w:hAnsi="Times New Roman" w:cs="Times New Roman"/>
          <w:sz w:val="24"/>
          <w:szCs w:val="24"/>
          <w:lang w:val="uk-UA"/>
        </w:rPr>
      </w:pPr>
      <w:r w:rsidRPr="00676C82">
        <w:rPr>
          <w:rFonts w:ascii="Times New Roman" w:hAnsi="Times New Roman" w:cs="Times New Roman"/>
          <w:sz w:val="24"/>
          <w:szCs w:val="24"/>
          <w:lang w:val="uk-UA"/>
        </w:rPr>
        <w:t>Забезпечення належного застосування антикорупційного законодавства є запорукою мінімізації умов (причин) виникнення кор</w:t>
      </w:r>
      <w:r>
        <w:rPr>
          <w:rFonts w:ascii="Times New Roman" w:hAnsi="Times New Roman" w:cs="Times New Roman"/>
          <w:sz w:val="24"/>
          <w:szCs w:val="24"/>
          <w:lang w:val="uk-UA"/>
        </w:rPr>
        <w:t xml:space="preserve">упційних ризиків у діяльності </w:t>
      </w:r>
      <w:r>
        <w:rPr>
          <w:rFonts w:ascii="Times New Roman" w:hAnsi="Times New Roman" w:cs="Times New Roman"/>
          <w:sz w:val="24"/>
          <w:szCs w:val="24"/>
          <w:lang w:val="uk-UA"/>
        </w:rPr>
        <w:lastRenderedPageBreak/>
        <w:t>Центру</w:t>
      </w:r>
      <w:r w:rsidRPr="00676C82">
        <w:rPr>
          <w:rFonts w:ascii="Times New Roman" w:hAnsi="Times New Roman" w:cs="Times New Roman"/>
          <w:sz w:val="24"/>
          <w:szCs w:val="24"/>
          <w:lang w:val="uk-UA"/>
        </w:rPr>
        <w:t>, зниження їх впливу та зменшення ймовірності вчинення корупційних та пов’язаних з корупцією правопоруш</w:t>
      </w:r>
      <w:r>
        <w:rPr>
          <w:rFonts w:ascii="Times New Roman" w:hAnsi="Times New Roman" w:cs="Times New Roman"/>
          <w:sz w:val="24"/>
          <w:szCs w:val="24"/>
          <w:lang w:val="uk-UA"/>
        </w:rPr>
        <w:t>ень працівниками ДУ «Сумський</w:t>
      </w:r>
      <w:r w:rsidRPr="00676C82">
        <w:rPr>
          <w:rFonts w:ascii="Times New Roman" w:hAnsi="Times New Roman" w:cs="Times New Roman"/>
          <w:sz w:val="24"/>
          <w:szCs w:val="24"/>
          <w:lang w:val="uk-UA"/>
        </w:rPr>
        <w:t xml:space="preserve"> ОЦКПХ МОЗ». </w:t>
      </w:r>
    </w:p>
    <w:p w:rsidR="00676C82" w:rsidRDefault="00676C82" w:rsidP="00676C82">
      <w:pPr>
        <w:pStyle w:val="a4"/>
        <w:ind w:left="360" w:firstLine="348"/>
        <w:jc w:val="both"/>
        <w:rPr>
          <w:rFonts w:ascii="Times New Roman" w:hAnsi="Times New Roman" w:cs="Times New Roman"/>
          <w:sz w:val="24"/>
          <w:szCs w:val="24"/>
          <w:lang w:val="uk-UA"/>
        </w:rPr>
      </w:pPr>
      <w:r w:rsidRPr="00676C82">
        <w:rPr>
          <w:rFonts w:ascii="Times New Roman" w:hAnsi="Times New Roman" w:cs="Times New Roman"/>
          <w:sz w:val="24"/>
          <w:szCs w:val="24"/>
          <w:lang w:val="uk-UA"/>
        </w:rPr>
        <w:t xml:space="preserve">З метою досягнення </w:t>
      </w:r>
      <w:r>
        <w:rPr>
          <w:rFonts w:ascii="Times New Roman" w:hAnsi="Times New Roman" w:cs="Times New Roman"/>
          <w:sz w:val="24"/>
          <w:szCs w:val="24"/>
          <w:lang w:val="uk-UA"/>
        </w:rPr>
        <w:t xml:space="preserve">мети антикорупційної програми Центру, </w:t>
      </w:r>
      <w:r w:rsidRPr="00676C82">
        <w:rPr>
          <w:rFonts w:ascii="Times New Roman" w:hAnsi="Times New Roman" w:cs="Times New Roman"/>
          <w:sz w:val="24"/>
          <w:szCs w:val="24"/>
          <w:lang w:val="uk-UA"/>
        </w:rPr>
        <w:t>належного проведення роз’яснювальної та просвітницької роботи із запобігання, виявлення і протидії корупції, підвищення рівня обізнаності в питаннях антикорупційн</w:t>
      </w:r>
      <w:r w:rsidR="00611868">
        <w:rPr>
          <w:rFonts w:ascii="Times New Roman" w:hAnsi="Times New Roman" w:cs="Times New Roman"/>
          <w:sz w:val="24"/>
          <w:szCs w:val="24"/>
          <w:lang w:val="uk-UA"/>
        </w:rPr>
        <w:t xml:space="preserve">ого законодавства працівників Центру та його </w:t>
      </w:r>
      <w:r w:rsidRPr="00676C82">
        <w:rPr>
          <w:rFonts w:ascii="Times New Roman" w:hAnsi="Times New Roman" w:cs="Times New Roman"/>
          <w:sz w:val="24"/>
          <w:szCs w:val="24"/>
          <w:lang w:val="uk-UA"/>
        </w:rPr>
        <w:t xml:space="preserve">відокремлених </w:t>
      </w:r>
      <w:r w:rsidR="00611868">
        <w:rPr>
          <w:rFonts w:ascii="Times New Roman" w:hAnsi="Times New Roman" w:cs="Times New Roman"/>
          <w:sz w:val="24"/>
          <w:szCs w:val="24"/>
          <w:lang w:val="uk-UA"/>
        </w:rPr>
        <w:t xml:space="preserve">структурних </w:t>
      </w:r>
      <w:r w:rsidRPr="00676C82">
        <w:rPr>
          <w:rFonts w:ascii="Times New Roman" w:hAnsi="Times New Roman" w:cs="Times New Roman"/>
          <w:sz w:val="24"/>
          <w:szCs w:val="24"/>
          <w:lang w:val="uk-UA"/>
        </w:rPr>
        <w:t>підрозділів, планується проведення низки навчальних заходів, а саме:</w:t>
      </w:r>
    </w:p>
    <w:p w:rsidR="003F32FD" w:rsidRDefault="003F32FD" w:rsidP="00676C82">
      <w:pPr>
        <w:pStyle w:val="a4"/>
        <w:ind w:left="360" w:firstLine="348"/>
        <w:jc w:val="both"/>
        <w:rPr>
          <w:lang w:val="uk-UA"/>
        </w:rPr>
      </w:pPr>
    </w:p>
    <w:p w:rsidR="00233741" w:rsidRDefault="003F32FD" w:rsidP="003F32FD">
      <w:pPr>
        <w:pStyle w:val="a4"/>
        <w:ind w:left="360" w:firstLine="348"/>
        <w:jc w:val="center"/>
        <w:rPr>
          <w:rFonts w:ascii="Times New Roman" w:hAnsi="Times New Roman" w:cs="Times New Roman"/>
          <w:b/>
          <w:sz w:val="24"/>
          <w:szCs w:val="24"/>
          <w:lang w:val="uk-UA"/>
        </w:rPr>
      </w:pPr>
      <w:r w:rsidRPr="003F32FD">
        <w:rPr>
          <w:rFonts w:ascii="Times New Roman" w:hAnsi="Times New Roman" w:cs="Times New Roman"/>
          <w:b/>
          <w:sz w:val="24"/>
          <w:szCs w:val="24"/>
          <w:lang w:val="uk-UA"/>
        </w:rPr>
        <w:t xml:space="preserve">ПЛАН НАВЧАЛЬНИХ ЗАХОДІВ антикорупційного спрямування в Державній установі «Сумський обласний центр контролю та профілактики </w:t>
      </w:r>
      <w:proofErr w:type="spellStart"/>
      <w:r w:rsidRPr="003F32FD">
        <w:rPr>
          <w:rFonts w:ascii="Times New Roman" w:hAnsi="Times New Roman" w:cs="Times New Roman"/>
          <w:b/>
          <w:sz w:val="24"/>
          <w:szCs w:val="24"/>
          <w:lang w:val="uk-UA"/>
        </w:rPr>
        <w:t>хвороб</w:t>
      </w:r>
      <w:proofErr w:type="spellEnd"/>
      <w:r w:rsidRPr="003F32FD">
        <w:rPr>
          <w:rFonts w:ascii="Times New Roman" w:hAnsi="Times New Roman" w:cs="Times New Roman"/>
          <w:b/>
          <w:sz w:val="24"/>
          <w:szCs w:val="24"/>
          <w:lang w:val="uk-UA"/>
        </w:rPr>
        <w:t xml:space="preserve"> МОЗ України» на 2026-2027 роки</w:t>
      </w:r>
    </w:p>
    <w:p w:rsidR="003F32FD" w:rsidRDefault="003F32FD" w:rsidP="003F32FD">
      <w:pPr>
        <w:pStyle w:val="a4"/>
        <w:ind w:left="360" w:firstLine="348"/>
        <w:jc w:val="center"/>
        <w:rPr>
          <w:rFonts w:ascii="Times New Roman" w:hAnsi="Times New Roman" w:cs="Times New Roman"/>
          <w:b/>
          <w:sz w:val="24"/>
          <w:szCs w:val="24"/>
          <w:lang w:val="uk-UA"/>
        </w:rPr>
      </w:pPr>
    </w:p>
    <w:tbl>
      <w:tblPr>
        <w:tblStyle w:val="a5"/>
        <w:tblW w:w="0" w:type="auto"/>
        <w:tblInd w:w="360" w:type="dxa"/>
        <w:tblLook w:val="04A0" w:firstRow="1" w:lastRow="0" w:firstColumn="1" w:lastColumn="0" w:noHBand="0" w:noVBand="1"/>
      </w:tblPr>
      <w:tblGrid>
        <w:gridCol w:w="456"/>
        <w:gridCol w:w="2965"/>
        <w:gridCol w:w="2120"/>
        <w:gridCol w:w="1742"/>
        <w:gridCol w:w="1928"/>
      </w:tblGrid>
      <w:tr w:rsidR="009A360D" w:rsidTr="00182F83">
        <w:tc>
          <w:tcPr>
            <w:tcW w:w="456" w:type="dxa"/>
          </w:tcPr>
          <w:p w:rsidR="003F32FD" w:rsidRPr="003F32FD" w:rsidRDefault="003F32FD" w:rsidP="003F32FD">
            <w:pPr>
              <w:pStyle w:val="a4"/>
              <w:jc w:val="center"/>
              <w:rPr>
                <w:rFonts w:ascii="Times New Roman" w:hAnsi="Times New Roman" w:cs="Times New Roman"/>
                <w:b/>
                <w:lang w:val="uk-UA"/>
              </w:rPr>
            </w:pPr>
            <w:r w:rsidRPr="003F32FD">
              <w:rPr>
                <w:rFonts w:ascii="Times New Roman" w:hAnsi="Times New Roman" w:cs="Times New Roman"/>
                <w:b/>
                <w:lang w:val="uk-UA"/>
              </w:rPr>
              <w:t>№</w:t>
            </w:r>
          </w:p>
        </w:tc>
        <w:tc>
          <w:tcPr>
            <w:tcW w:w="2978" w:type="dxa"/>
          </w:tcPr>
          <w:p w:rsidR="003F32FD" w:rsidRPr="003F32FD" w:rsidRDefault="003F32FD" w:rsidP="003F32FD">
            <w:pPr>
              <w:pStyle w:val="a4"/>
              <w:jc w:val="center"/>
              <w:rPr>
                <w:rFonts w:ascii="Times New Roman" w:hAnsi="Times New Roman" w:cs="Times New Roman"/>
                <w:b/>
                <w:lang w:val="uk-UA"/>
              </w:rPr>
            </w:pPr>
            <w:r w:rsidRPr="003F32FD">
              <w:rPr>
                <w:rFonts w:ascii="Times New Roman" w:hAnsi="Times New Roman" w:cs="Times New Roman"/>
                <w:b/>
                <w:lang w:val="uk-UA"/>
              </w:rPr>
              <w:t>Тематика заходу</w:t>
            </w:r>
          </w:p>
        </w:tc>
        <w:tc>
          <w:tcPr>
            <w:tcW w:w="2126" w:type="dxa"/>
          </w:tcPr>
          <w:p w:rsidR="003F32FD" w:rsidRPr="003F32FD" w:rsidRDefault="003F32FD" w:rsidP="003F32FD">
            <w:pPr>
              <w:pStyle w:val="a4"/>
              <w:jc w:val="center"/>
              <w:rPr>
                <w:rFonts w:ascii="Times New Roman" w:hAnsi="Times New Roman" w:cs="Times New Roman"/>
                <w:b/>
                <w:lang w:val="uk-UA"/>
              </w:rPr>
            </w:pPr>
            <w:r w:rsidRPr="003F32FD">
              <w:rPr>
                <w:rFonts w:ascii="Times New Roman" w:hAnsi="Times New Roman" w:cs="Times New Roman"/>
                <w:b/>
                <w:lang w:val="uk-UA"/>
              </w:rPr>
              <w:t>Цільова аудиторія</w:t>
            </w:r>
          </w:p>
        </w:tc>
        <w:tc>
          <w:tcPr>
            <w:tcW w:w="1723" w:type="dxa"/>
          </w:tcPr>
          <w:p w:rsidR="003F32FD" w:rsidRPr="003F32FD" w:rsidRDefault="003F32FD" w:rsidP="003F32FD">
            <w:pPr>
              <w:pStyle w:val="a4"/>
              <w:jc w:val="center"/>
              <w:rPr>
                <w:rFonts w:ascii="Times New Roman" w:hAnsi="Times New Roman" w:cs="Times New Roman"/>
                <w:b/>
                <w:lang w:val="uk-UA"/>
              </w:rPr>
            </w:pPr>
            <w:r w:rsidRPr="003F32FD">
              <w:rPr>
                <w:rFonts w:ascii="Times New Roman" w:hAnsi="Times New Roman" w:cs="Times New Roman"/>
                <w:b/>
                <w:lang w:val="uk-UA"/>
              </w:rPr>
              <w:t>Строки проведення</w:t>
            </w:r>
          </w:p>
        </w:tc>
        <w:tc>
          <w:tcPr>
            <w:tcW w:w="1928" w:type="dxa"/>
          </w:tcPr>
          <w:p w:rsidR="003F32FD" w:rsidRPr="003F32FD" w:rsidRDefault="003F32FD" w:rsidP="003F32FD">
            <w:pPr>
              <w:pStyle w:val="a4"/>
              <w:jc w:val="center"/>
              <w:rPr>
                <w:rFonts w:ascii="Times New Roman" w:hAnsi="Times New Roman" w:cs="Times New Roman"/>
                <w:b/>
                <w:lang w:val="uk-UA"/>
              </w:rPr>
            </w:pPr>
            <w:r w:rsidRPr="003F32FD">
              <w:rPr>
                <w:rFonts w:ascii="Times New Roman" w:hAnsi="Times New Roman" w:cs="Times New Roman"/>
                <w:b/>
                <w:lang w:val="uk-UA"/>
              </w:rPr>
              <w:t>Відповідальні особи</w:t>
            </w:r>
          </w:p>
        </w:tc>
      </w:tr>
      <w:tr w:rsidR="00147CA8" w:rsidRPr="00600B14" w:rsidTr="00182F83">
        <w:trPr>
          <w:trHeight w:val="2581"/>
        </w:trPr>
        <w:tc>
          <w:tcPr>
            <w:tcW w:w="456" w:type="dxa"/>
          </w:tcPr>
          <w:p w:rsidR="003F32FD" w:rsidRPr="003F32FD" w:rsidRDefault="003F32FD" w:rsidP="003F32FD">
            <w:pPr>
              <w:pStyle w:val="a4"/>
              <w:jc w:val="center"/>
              <w:rPr>
                <w:rFonts w:ascii="Times New Roman" w:hAnsi="Times New Roman" w:cs="Times New Roman"/>
                <w:sz w:val="24"/>
                <w:szCs w:val="24"/>
                <w:lang w:val="uk-UA"/>
              </w:rPr>
            </w:pPr>
            <w:r w:rsidRPr="003F32FD">
              <w:rPr>
                <w:rFonts w:ascii="Times New Roman" w:hAnsi="Times New Roman" w:cs="Times New Roman"/>
                <w:sz w:val="24"/>
                <w:szCs w:val="24"/>
                <w:lang w:val="uk-UA"/>
              </w:rPr>
              <w:t>1.</w:t>
            </w:r>
          </w:p>
        </w:tc>
        <w:tc>
          <w:tcPr>
            <w:tcW w:w="2978" w:type="dxa"/>
          </w:tcPr>
          <w:p w:rsidR="003F32FD" w:rsidRPr="00273571" w:rsidRDefault="003F32FD" w:rsidP="003F32FD">
            <w:pPr>
              <w:pStyle w:val="a4"/>
              <w:rPr>
                <w:rFonts w:ascii="Times New Roman" w:hAnsi="Times New Roman" w:cs="Times New Roman"/>
                <w:b/>
                <w:sz w:val="24"/>
                <w:szCs w:val="24"/>
                <w:lang w:val="uk-UA"/>
              </w:rPr>
            </w:pPr>
            <w:r w:rsidRPr="00273571">
              <w:rPr>
                <w:rFonts w:ascii="Times New Roman" w:hAnsi="Times New Roman" w:cs="Times New Roman"/>
                <w:sz w:val="24"/>
                <w:szCs w:val="24"/>
                <w:lang w:val="uk-UA"/>
              </w:rPr>
              <w:t>Навчання  для керівників структурних підрозділів щодо додержання вимог антикорупційного законодавства на тему: «Запобігання та врегулювання конфлікту інтересів»</w:t>
            </w:r>
            <w:r w:rsidR="00273571">
              <w:rPr>
                <w:rFonts w:ascii="Times New Roman" w:hAnsi="Times New Roman" w:cs="Times New Roman"/>
                <w:sz w:val="24"/>
                <w:szCs w:val="24"/>
                <w:lang w:val="uk-UA"/>
              </w:rPr>
              <w:t>.</w:t>
            </w:r>
          </w:p>
        </w:tc>
        <w:tc>
          <w:tcPr>
            <w:tcW w:w="2126" w:type="dxa"/>
          </w:tcPr>
          <w:p w:rsidR="003F32FD" w:rsidRPr="00273571" w:rsidRDefault="00273571" w:rsidP="00273571">
            <w:pPr>
              <w:pStyle w:val="a4"/>
              <w:rPr>
                <w:rFonts w:ascii="Times New Roman" w:hAnsi="Times New Roman" w:cs="Times New Roman"/>
                <w:b/>
                <w:sz w:val="24"/>
                <w:szCs w:val="24"/>
                <w:lang w:val="uk-UA"/>
              </w:rPr>
            </w:pPr>
            <w:r w:rsidRPr="00273571">
              <w:rPr>
                <w:rFonts w:ascii="Times New Roman" w:hAnsi="Times New Roman" w:cs="Times New Roman"/>
                <w:sz w:val="24"/>
                <w:szCs w:val="24"/>
                <w:lang w:val="uk-UA"/>
              </w:rPr>
              <w:t>Заступники генеральног</w:t>
            </w:r>
            <w:r>
              <w:rPr>
                <w:rFonts w:ascii="Times New Roman" w:hAnsi="Times New Roman" w:cs="Times New Roman"/>
                <w:sz w:val="24"/>
                <w:szCs w:val="24"/>
                <w:lang w:val="uk-UA"/>
              </w:rPr>
              <w:t xml:space="preserve">о директора, керівники відокремлених структурних </w:t>
            </w:r>
            <w:r w:rsidRPr="00273571">
              <w:rPr>
                <w:rFonts w:ascii="Times New Roman" w:hAnsi="Times New Roman" w:cs="Times New Roman"/>
                <w:sz w:val="24"/>
                <w:szCs w:val="24"/>
                <w:lang w:val="uk-UA"/>
              </w:rPr>
              <w:t>підрозділів</w:t>
            </w:r>
            <w:r>
              <w:rPr>
                <w:rFonts w:ascii="Times New Roman" w:hAnsi="Times New Roman" w:cs="Times New Roman"/>
                <w:sz w:val="24"/>
                <w:szCs w:val="24"/>
                <w:lang w:val="uk-UA"/>
              </w:rPr>
              <w:t>, відділів, відділень, лабораторій.</w:t>
            </w:r>
          </w:p>
        </w:tc>
        <w:tc>
          <w:tcPr>
            <w:tcW w:w="1723" w:type="dxa"/>
          </w:tcPr>
          <w:p w:rsidR="003F32FD" w:rsidRPr="00273571" w:rsidRDefault="00273571" w:rsidP="00147CA8">
            <w:pPr>
              <w:pStyle w:val="a4"/>
              <w:jc w:val="center"/>
              <w:rPr>
                <w:rFonts w:ascii="Times New Roman" w:hAnsi="Times New Roman" w:cs="Times New Roman"/>
                <w:b/>
                <w:sz w:val="24"/>
                <w:szCs w:val="24"/>
                <w:lang w:val="uk-UA"/>
              </w:rPr>
            </w:pPr>
            <w:r>
              <w:rPr>
                <w:rFonts w:ascii="Times New Roman" w:hAnsi="Times New Roman" w:cs="Times New Roman"/>
                <w:sz w:val="24"/>
                <w:szCs w:val="24"/>
              </w:rPr>
              <w:t>І квартал 2026</w:t>
            </w:r>
            <w:r>
              <w:rPr>
                <w:rFonts w:ascii="Times New Roman" w:hAnsi="Times New Roman" w:cs="Times New Roman"/>
                <w:sz w:val="24"/>
                <w:szCs w:val="24"/>
                <w:lang w:val="uk-UA"/>
              </w:rPr>
              <w:t>-</w:t>
            </w:r>
            <w:r>
              <w:rPr>
                <w:rFonts w:ascii="Times New Roman" w:hAnsi="Times New Roman" w:cs="Times New Roman"/>
                <w:sz w:val="24"/>
                <w:szCs w:val="24"/>
              </w:rPr>
              <w:t xml:space="preserve"> 2027</w:t>
            </w:r>
            <w:r>
              <w:rPr>
                <w:rFonts w:ascii="Times New Roman" w:hAnsi="Times New Roman" w:cs="Times New Roman"/>
                <w:sz w:val="24"/>
                <w:szCs w:val="24"/>
                <w:lang w:val="uk-UA"/>
              </w:rPr>
              <w:t>р.</w:t>
            </w:r>
          </w:p>
        </w:tc>
        <w:tc>
          <w:tcPr>
            <w:tcW w:w="1928" w:type="dxa"/>
          </w:tcPr>
          <w:p w:rsidR="00600B14" w:rsidRDefault="00273571" w:rsidP="00600B14">
            <w:pPr>
              <w:pStyle w:val="a4"/>
              <w:rPr>
                <w:rFonts w:ascii="Times New Roman" w:hAnsi="Times New Roman" w:cs="Times New Roman"/>
                <w:sz w:val="24"/>
                <w:szCs w:val="24"/>
                <w:lang w:val="uk-UA"/>
              </w:rPr>
            </w:pPr>
            <w:r w:rsidRPr="00600B14">
              <w:rPr>
                <w:rFonts w:ascii="Times New Roman" w:hAnsi="Times New Roman" w:cs="Times New Roman"/>
                <w:sz w:val="24"/>
                <w:szCs w:val="24"/>
                <w:lang w:val="uk-UA"/>
              </w:rPr>
              <w:t>Юрисконсульт,</w:t>
            </w:r>
          </w:p>
          <w:p w:rsidR="003F32FD" w:rsidRPr="00600B14" w:rsidRDefault="00600B14" w:rsidP="00600B14">
            <w:pPr>
              <w:pStyle w:val="a4"/>
              <w:rPr>
                <w:rFonts w:ascii="Times New Roman" w:hAnsi="Times New Roman" w:cs="Times New Roman"/>
                <w:sz w:val="24"/>
                <w:szCs w:val="24"/>
                <w:lang w:val="uk-UA"/>
              </w:rPr>
            </w:pPr>
            <w:r w:rsidRPr="00600B14">
              <w:rPr>
                <w:rFonts w:ascii="Times New Roman" w:hAnsi="Times New Roman" w:cs="Times New Roman"/>
                <w:sz w:val="24"/>
                <w:szCs w:val="24"/>
                <w:lang w:val="uk-UA"/>
              </w:rPr>
              <w:t>фахівець з питань антикорупційної діяльності</w:t>
            </w:r>
            <w:r>
              <w:rPr>
                <w:rFonts w:ascii="Times New Roman" w:hAnsi="Times New Roman" w:cs="Times New Roman"/>
                <w:sz w:val="24"/>
                <w:szCs w:val="24"/>
                <w:lang w:val="uk-UA"/>
              </w:rPr>
              <w:t>.</w:t>
            </w:r>
            <w:r w:rsidR="00273571" w:rsidRPr="00600B14">
              <w:rPr>
                <w:rFonts w:ascii="Times New Roman" w:hAnsi="Times New Roman" w:cs="Times New Roman"/>
                <w:sz w:val="24"/>
                <w:szCs w:val="24"/>
                <w:lang w:val="uk-UA"/>
              </w:rPr>
              <w:t xml:space="preserve"> </w:t>
            </w:r>
          </w:p>
        </w:tc>
      </w:tr>
      <w:tr w:rsidR="009A360D" w:rsidTr="00182F83">
        <w:trPr>
          <w:trHeight w:val="2108"/>
        </w:trPr>
        <w:tc>
          <w:tcPr>
            <w:tcW w:w="456" w:type="dxa"/>
          </w:tcPr>
          <w:p w:rsidR="003F32FD" w:rsidRPr="00600B14" w:rsidRDefault="00600B14" w:rsidP="003F32FD">
            <w:pPr>
              <w:pStyle w:val="a4"/>
              <w:jc w:val="center"/>
              <w:rPr>
                <w:rFonts w:ascii="Times New Roman" w:hAnsi="Times New Roman" w:cs="Times New Roman"/>
                <w:sz w:val="24"/>
                <w:szCs w:val="24"/>
                <w:lang w:val="uk-UA"/>
              </w:rPr>
            </w:pPr>
            <w:r w:rsidRPr="00600B14">
              <w:rPr>
                <w:rFonts w:ascii="Times New Roman" w:hAnsi="Times New Roman" w:cs="Times New Roman"/>
                <w:sz w:val="24"/>
                <w:szCs w:val="24"/>
                <w:lang w:val="uk-UA"/>
              </w:rPr>
              <w:t>2.</w:t>
            </w:r>
          </w:p>
        </w:tc>
        <w:tc>
          <w:tcPr>
            <w:tcW w:w="2978" w:type="dxa"/>
          </w:tcPr>
          <w:p w:rsidR="001B16C9" w:rsidRDefault="001B16C9" w:rsidP="00600B14">
            <w:pPr>
              <w:pStyle w:val="a4"/>
              <w:rPr>
                <w:rFonts w:ascii="Times New Roman" w:hAnsi="Times New Roman" w:cs="Times New Roman"/>
                <w:sz w:val="24"/>
                <w:szCs w:val="24"/>
                <w:lang w:val="uk-UA"/>
              </w:rPr>
            </w:pPr>
            <w:r w:rsidRPr="001B16C9">
              <w:rPr>
                <w:rFonts w:ascii="Times New Roman" w:hAnsi="Times New Roman" w:cs="Times New Roman"/>
                <w:sz w:val="24"/>
                <w:szCs w:val="24"/>
                <w:lang w:val="uk-UA"/>
              </w:rPr>
              <w:t>Тренінги щодо виконання вимог а</w:t>
            </w:r>
            <w:r>
              <w:rPr>
                <w:rFonts w:ascii="Times New Roman" w:hAnsi="Times New Roman" w:cs="Times New Roman"/>
                <w:sz w:val="24"/>
                <w:szCs w:val="24"/>
                <w:lang w:val="uk-UA"/>
              </w:rPr>
              <w:t>нтикорупційного законодавства з питань</w:t>
            </w:r>
            <w:r w:rsidRPr="001B16C9">
              <w:rPr>
                <w:rFonts w:ascii="Times New Roman" w:hAnsi="Times New Roman" w:cs="Times New Roman"/>
                <w:sz w:val="24"/>
                <w:szCs w:val="24"/>
                <w:lang w:val="uk-UA"/>
              </w:rPr>
              <w:t xml:space="preserve"> етичної поведінки працівників. </w:t>
            </w:r>
          </w:p>
          <w:p w:rsidR="003F32FD" w:rsidRPr="001B16C9" w:rsidRDefault="001B16C9" w:rsidP="00600B14">
            <w:pPr>
              <w:pStyle w:val="a4"/>
              <w:rPr>
                <w:rFonts w:ascii="Times New Roman" w:hAnsi="Times New Roman" w:cs="Times New Roman"/>
                <w:b/>
                <w:sz w:val="24"/>
                <w:szCs w:val="24"/>
                <w:lang w:val="uk-UA"/>
              </w:rPr>
            </w:pPr>
            <w:r w:rsidRPr="001B16C9">
              <w:rPr>
                <w:rFonts w:ascii="Times New Roman" w:hAnsi="Times New Roman" w:cs="Times New Roman"/>
                <w:sz w:val="24"/>
                <w:szCs w:val="24"/>
                <w:lang w:val="uk-UA"/>
              </w:rPr>
              <w:t>Реалізація положень Кодексу етичної пов</w:t>
            </w:r>
            <w:r>
              <w:rPr>
                <w:rFonts w:ascii="Times New Roman" w:hAnsi="Times New Roman" w:cs="Times New Roman"/>
                <w:sz w:val="24"/>
                <w:szCs w:val="24"/>
                <w:lang w:val="uk-UA"/>
              </w:rPr>
              <w:t>едінки, відповідно до наказу від 16.1</w:t>
            </w:r>
            <w:r w:rsidRPr="001B16C9">
              <w:rPr>
                <w:rFonts w:ascii="Times New Roman" w:hAnsi="Times New Roman" w:cs="Times New Roman"/>
                <w:sz w:val="24"/>
                <w:szCs w:val="24"/>
                <w:lang w:val="uk-UA"/>
              </w:rPr>
              <w:t xml:space="preserve">2.2021 </w:t>
            </w:r>
            <w:r>
              <w:rPr>
                <w:rFonts w:ascii="Times New Roman" w:hAnsi="Times New Roman" w:cs="Times New Roman"/>
                <w:sz w:val="24"/>
                <w:szCs w:val="24"/>
                <w:lang w:val="uk-UA"/>
              </w:rPr>
              <w:t>№20-с «</w:t>
            </w:r>
            <w:r w:rsidRPr="001B16C9">
              <w:rPr>
                <w:rFonts w:ascii="Times New Roman" w:hAnsi="Times New Roman" w:cs="Times New Roman"/>
                <w:sz w:val="24"/>
                <w:szCs w:val="24"/>
                <w:lang w:val="uk-UA"/>
              </w:rPr>
              <w:t>Про затвердження Кодексу етичної поведінк</w:t>
            </w:r>
            <w:r>
              <w:rPr>
                <w:rFonts w:ascii="Times New Roman" w:hAnsi="Times New Roman" w:cs="Times New Roman"/>
                <w:sz w:val="24"/>
                <w:szCs w:val="24"/>
                <w:lang w:val="uk-UA"/>
              </w:rPr>
              <w:t>и працівників ДУ «Сумський</w:t>
            </w:r>
            <w:r w:rsidRPr="001B16C9">
              <w:rPr>
                <w:rFonts w:ascii="Times New Roman" w:hAnsi="Times New Roman" w:cs="Times New Roman"/>
                <w:sz w:val="24"/>
                <w:szCs w:val="24"/>
                <w:lang w:val="uk-UA"/>
              </w:rPr>
              <w:t xml:space="preserve"> ОЦКПХ МОЗ України» та визначених Антикорупційною програмою на 2026-2027 роки напрямах.</w:t>
            </w:r>
          </w:p>
        </w:tc>
        <w:tc>
          <w:tcPr>
            <w:tcW w:w="2126" w:type="dxa"/>
          </w:tcPr>
          <w:p w:rsidR="003F32FD" w:rsidRDefault="00147CA8" w:rsidP="00147CA8">
            <w:pPr>
              <w:pStyle w:val="a4"/>
              <w:rPr>
                <w:rFonts w:ascii="Times New Roman" w:hAnsi="Times New Roman" w:cs="Times New Roman"/>
                <w:b/>
                <w:sz w:val="24"/>
                <w:szCs w:val="24"/>
                <w:lang w:val="uk-UA"/>
              </w:rPr>
            </w:pPr>
            <w:r>
              <w:rPr>
                <w:rFonts w:ascii="Times New Roman" w:hAnsi="Times New Roman" w:cs="Times New Roman"/>
                <w:sz w:val="24"/>
                <w:szCs w:val="24"/>
                <w:lang w:val="uk-UA"/>
              </w:rPr>
              <w:t xml:space="preserve">Керівники відокремлених структурних </w:t>
            </w:r>
            <w:r w:rsidRPr="00273571">
              <w:rPr>
                <w:rFonts w:ascii="Times New Roman" w:hAnsi="Times New Roman" w:cs="Times New Roman"/>
                <w:sz w:val="24"/>
                <w:szCs w:val="24"/>
                <w:lang w:val="uk-UA"/>
              </w:rPr>
              <w:t>підрозділів</w:t>
            </w:r>
            <w:r>
              <w:rPr>
                <w:rFonts w:ascii="Times New Roman" w:hAnsi="Times New Roman" w:cs="Times New Roman"/>
                <w:sz w:val="24"/>
                <w:szCs w:val="24"/>
                <w:lang w:val="uk-UA"/>
              </w:rPr>
              <w:t>, відділів, відділень, лабораторій.</w:t>
            </w:r>
          </w:p>
        </w:tc>
        <w:tc>
          <w:tcPr>
            <w:tcW w:w="1723" w:type="dxa"/>
          </w:tcPr>
          <w:p w:rsidR="003F32FD" w:rsidRDefault="00147CA8" w:rsidP="003F32FD">
            <w:pPr>
              <w:pStyle w:val="a4"/>
              <w:jc w:val="center"/>
              <w:rPr>
                <w:rFonts w:ascii="Times New Roman" w:hAnsi="Times New Roman" w:cs="Times New Roman"/>
                <w:b/>
                <w:sz w:val="24"/>
                <w:szCs w:val="24"/>
                <w:lang w:val="uk-UA"/>
              </w:rPr>
            </w:pPr>
            <w:r>
              <w:rPr>
                <w:rFonts w:ascii="Times New Roman" w:hAnsi="Times New Roman" w:cs="Times New Roman"/>
                <w:sz w:val="24"/>
                <w:szCs w:val="24"/>
              </w:rPr>
              <w:t>І</w:t>
            </w:r>
            <w:r>
              <w:rPr>
                <w:rFonts w:ascii="Times New Roman" w:hAnsi="Times New Roman" w:cs="Times New Roman"/>
                <w:sz w:val="24"/>
                <w:szCs w:val="24"/>
                <w:lang w:val="uk-UA"/>
              </w:rPr>
              <w:t>І</w:t>
            </w:r>
            <w:r>
              <w:rPr>
                <w:rFonts w:ascii="Times New Roman" w:hAnsi="Times New Roman" w:cs="Times New Roman"/>
                <w:sz w:val="24"/>
                <w:szCs w:val="24"/>
              </w:rPr>
              <w:t xml:space="preserve"> квартал 2026</w:t>
            </w:r>
            <w:r>
              <w:rPr>
                <w:rFonts w:ascii="Times New Roman" w:hAnsi="Times New Roman" w:cs="Times New Roman"/>
                <w:sz w:val="24"/>
                <w:szCs w:val="24"/>
                <w:lang w:val="uk-UA"/>
              </w:rPr>
              <w:t>-</w:t>
            </w:r>
            <w:r>
              <w:rPr>
                <w:rFonts w:ascii="Times New Roman" w:hAnsi="Times New Roman" w:cs="Times New Roman"/>
                <w:sz w:val="24"/>
                <w:szCs w:val="24"/>
              </w:rPr>
              <w:t xml:space="preserve"> 2027</w:t>
            </w:r>
            <w:r>
              <w:rPr>
                <w:rFonts w:ascii="Times New Roman" w:hAnsi="Times New Roman" w:cs="Times New Roman"/>
                <w:sz w:val="24"/>
                <w:szCs w:val="24"/>
                <w:lang w:val="uk-UA"/>
              </w:rPr>
              <w:t>р</w:t>
            </w:r>
            <w:r w:rsidR="00BE0572">
              <w:rPr>
                <w:rFonts w:ascii="Times New Roman" w:hAnsi="Times New Roman" w:cs="Times New Roman"/>
                <w:sz w:val="24"/>
                <w:szCs w:val="24"/>
                <w:lang w:val="uk-UA"/>
              </w:rPr>
              <w:t>.</w:t>
            </w:r>
          </w:p>
        </w:tc>
        <w:tc>
          <w:tcPr>
            <w:tcW w:w="1928" w:type="dxa"/>
          </w:tcPr>
          <w:p w:rsidR="00147CA8" w:rsidRDefault="00147CA8" w:rsidP="00147CA8">
            <w:pPr>
              <w:pStyle w:val="a4"/>
              <w:rPr>
                <w:rFonts w:ascii="Times New Roman" w:hAnsi="Times New Roman" w:cs="Times New Roman"/>
                <w:sz w:val="24"/>
                <w:szCs w:val="24"/>
                <w:lang w:val="uk-UA"/>
              </w:rPr>
            </w:pPr>
            <w:r w:rsidRPr="00600B14">
              <w:rPr>
                <w:rFonts w:ascii="Times New Roman" w:hAnsi="Times New Roman" w:cs="Times New Roman"/>
                <w:sz w:val="24"/>
                <w:szCs w:val="24"/>
                <w:lang w:val="uk-UA"/>
              </w:rPr>
              <w:t>Юрисконсульт,</w:t>
            </w:r>
          </w:p>
          <w:p w:rsidR="003F32FD" w:rsidRDefault="00147CA8" w:rsidP="00147CA8">
            <w:pPr>
              <w:pStyle w:val="a4"/>
              <w:rPr>
                <w:rFonts w:ascii="Times New Roman" w:hAnsi="Times New Roman" w:cs="Times New Roman"/>
                <w:b/>
                <w:sz w:val="24"/>
                <w:szCs w:val="24"/>
                <w:lang w:val="uk-UA"/>
              </w:rPr>
            </w:pPr>
            <w:r w:rsidRPr="00600B14">
              <w:rPr>
                <w:rFonts w:ascii="Times New Roman" w:hAnsi="Times New Roman" w:cs="Times New Roman"/>
                <w:sz w:val="24"/>
                <w:szCs w:val="24"/>
                <w:lang w:val="uk-UA"/>
              </w:rPr>
              <w:t>фахівець з питань антикорупційної діяльності</w:t>
            </w:r>
            <w:r>
              <w:rPr>
                <w:rFonts w:ascii="Times New Roman" w:hAnsi="Times New Roman" w:cs="Times New Roman"/>
                <w:sz w:val="24"/>
                <w:szCs w:val="24"/>
                <w:lang w:val="uk-UA"/>
              </w:rPr>
              <w:t>.</w:t>
            </w:r>
          </w:p>
        </w:tc>
      </w:tr>
      <w:tr w:rsidR="009A360D" w:rsidTr="00182F83">
        <w:trPr>
          <w:trHeight w:val="2541"/>
        </w:trPr>
        <w:tc>
          <w:tcPr>
            <w:tcW w:w="456" w:type="dxa"/>
          </w:tcPr>
          <w:p w:rsidR="003F32FD" w:rsidRPr="00397099" w:rsidRDefault="00397099" w:rsidP="003F32FD">
            <w:pPr>
              <w:pStyle w:val="a4"/>
              <w:jc w:val="center"/>
              <w:rPr>
                <w:rFonts w:ascii="Times New Roman" w:hAnsi="Times New Roman" w:cs="Times New Roman"/>
                <w:sz w:val="24"/>
                <w:szCs w:val="24"/>
                <w:lang w:val="uk-UA"/>
              </w:rPr>
            </w:pPr>
            <w:r w:rsidRPr="00397099">
              <w:rPr>
                <w:rFonts w:ascii="Times New Roman" w:hAnsi="Times New Roman" w:cs="Times New Roman"/>
                <w:sz w:val="24"/>
                <w:szCs w:val="24"/>
                <w:lang w:val="uk-UA"/>
              </w:rPr>
              <w:t>3.</w:t>
            </w:r>
          </w:p>
        </w:tc>
        <w:tc>
          <w:tcPr>
            <w:tcW w:w="2978" w:type="dxa"/>
          </w:tcPr>
          <w:p w:rsidR="003F32FD" w:rsidRPr="009A360D" w:rsidRDefault="009A360D" w:rsidP="009A360D">
            <w:pPr>
              <w:pStyle w:val="a4"/>
              <w:rPr>
                <w:rFonts w:ascii="Times New Roman" w:hAnsi="Times New Roman" w:cs="Times New Roman"/>
                <w:b/>
                <w:sz w:val="24"/>
                <w:szCs w:val="24"/>
                <w:lang w:val="uk-UA"/>
              </w:rPr>
            </w:pPr>
            <w:r w:rsidRPr="009A360D">
              <w:rPr>
                <w:rFonts w:ascii="Times New Roman" w:hAnsi="Times New Roman" w:cs="Times New Roman"/>
                <w:sz w:val="24"/>
                <w:szCs w:val="24"/>
                <w:lang w:val="uk-UA"/>
              </w:rPr>
              <w:t>Розглянути на апаратних нарадах хід виконання Антикорупцій</w:t>
            </w:r>
            <w:r>
              <w:rPr>
                <w:rFonts w:ascii="Times New Roman" w:hAnsi="Times New Roman" w:cs="Times New Roman"/>
                <w:sz w:val="24"/>
                <w:szCs w:val="24"/>
                <w:lang w:val="uk-UA"/>
              </w:rPr>
              <w:t>ної програми ДУ «Сумський ОЦКПХ МОЗ» на 2026-2027 роки.</w:t>
            </w:r>
          </w:p>
        </w:tc>
        <w:tc>
          <w:tcPr>
            <w:tcW w:w="2126" w:type="dxa"/>
          </w:tcPr>
          <w:p w:rsidR="003F32FD" w:rsidRPr="009A360D" w:rsidRDefault="009A360D" w:rsidP="009A360D">
            <w:pPr>
              <w:pStyle w:val="a4"/>
              <w:rPr>
                <w:rFonts w:ascii="Times New Roman" w:hAnsi="Times New Roman" w:cs="Times New Roman"/>
                <w:b/>
                <w:sz w:val="24"/>
                <w:szCs w:val="24"/>
                <w:lang w:val="uk-UA"/>
              </w:rPr>
            </w:pPr>
            <w:r w:rsidRPr="009A360D">
              <w:rPr>
                <w:rFonts w:ascii="Times New Roman" w:hAnsi="Times New Roman" w:cs="Times New Roman"/>
                <w:sz w:val="24"/>
                <w:szCs w:val="24"/>
                <w:lang w:val="uk-UA"/>
              </w:rPr>
              <w:t>Заступники генерально</w:t>
            </w:r>
            <w:r>
              <w:rPr>
                <w:rFonts w:ascii="Times New Roman" w:hAnsi="Times New Roman" w:cs="Times New Roman"/>
                <w:sz w:val="24"/>
                <w:szCs w:val="24"/>
                <w:lang w:val="uk-UA"/>
              </w:rPr>
              <w:t>го директора, керівники  відокремлени</w:t>
            </w:r>
            <w:r w:rsidRPr="009A360D">
              <w:rPr>
                <w:rFonts w:ascii="Times New Roman" w:hAnsi="Times New Roman" w:cs="Times New Roman"/>
                <w:sz w:val="24"/>
                <w:szCs w:val="24"/>
                <w:lang w:val="uk-UA"/>
              </w:rPr>
              <w:t>х</w:t>
            </w:r>
            <w:r>
              <w:rPr>
                <w:rFonts w:ascii="Times New Roman" w:hAnsi="Times New Roman" w:cs="Times New Roman"/>
                <w:sz w:val="24"/>
                <w:szCs w:val="24"/>
                <w:lang w:val="uk-UA"/>
              </w:rPr>
              <w:t xml:space="preserve"> структурних підрозділів, інспектор кадрів, </w:t>
            </w:r>
            <w:r w:rsidRPr="009A360D">
              <w:rPr>
                <w:rFonts w:ascii="Times New Roman" w:hAnsi="Times New Roman" w:cs="Times New Roman"/>
                <w:sz w:val="24"/>
                <w:szCs w:val="24"/>
                <w:lang w:val="uk-UA"/>
              </w:rPr>
              <w:t xml:space="preserve"> юрисконсульт</w:t>
            </w:r>
            <w:r>
              <w:rPr>
                <w:rFonts w:ascii="Times New Roman" w:hAnsi="Times New Roman" w:cs="Times New Roman"/>
                <w:sz w:val="24"/>
                <w:szCs w:val="24"/>
                <w:lang w:val="uk-UA"/>
              </w:rPr>
              <w:t>.</w:t>
            </w:r>
          </w:p>
        </w:tc>
        <w:tc>
          <w:tcPr>
            <w:tcW w:w="1723" w:type="dxa"/>
          </w:tcPr>
          <w:p w:rsidR="003F32FD" w:rsidRPr="00182F83" w:rsidRDefault="009A360D" w:rsidP="009A360D">
            <w:pPr>
              <w:pStyle w:val="a4"/>
              <w:rPr>
                <w:rFonts w:ascii="Times New Roman" w:hAnsi="Times New Roman" w:cs="Times New Roman"/>
                <w:b/>
                <w:sz w:val="24"/>
                <w:szCs w:val="24"/>
                <w:lang w:val="uk-UA"/>
              </w:rPr>
            </w:pPr>
            <w:r w:rsidRPr="009A360D">
              <w:rPr>
                <w:rFonts w:ascii="Times New Roman" w:hAnsi="Times New Roman" w:cs="Times New Roman"/>
                <w:sz w:val="24"/>
                <w:szCs w:val="24"/>
              </w:rPr>
              <w:t>ІV квартал 2026, 2027 роки</w:t>
            </w:r>
            <w:r w:rsidR="00182F83">
              <w:rPr>
                <w:rFonts w:ascii="Times New Roman" w:hAnsi="Times New Roman" w:cs="Times New Roman"/>
                <w:sz w:val="24"/>
                <w:szCs w:val="24"/>
                <w:lang w:val="uk-UA"/>
              </w:rPr>
              <w:t>.</w:t>
            </w:r>
          </w:p>
        </w:tc>
        <w:tc>
          <w:tcPr>
            <w:tcW w:w="1928" w:type="dxa"/>
          </w:tcPr>
          <w:p w:rsidR="003F32FD" w:rsidRPr="009A360D" w:rsidRDefault="009A360D" w:rsidP="009A360D">
            <w:pPr>
              <w:pStyle w:val="a4"/>
              <w:rPr>
                <w:rFonts w:ascii="Times New Roman" w:hAnsi="Times New Roman" w:cs="Times New Roman"/>
                <w:sz w:val="24"/>
                <w:szCs w:val="24"/>
                <w:lang w:val="uk-UA"/>
              </w:rPr>
            </w:pPr>
            <w:r w:rsidRPr="009A360D">
              <w:rPr>
                <w:rFonts w:ascii="Times New Roman" w:hAnsi="Times New Roman" w:cs="Times New Roman"/>
                <w:sz w:val="24"/>
                <w:szCs w:val="24"/>
                <w:lang w:val="uk-UA"/>
              </w:rPr>
              <w:t>Генеральний директор,</w:t>
            </w:r>
            <w:r w:rsidR="004C4FA6" w:rsidRPr="00600B14">
              <w:rPr>
                <w:rFonts w:ascii="Times New Roman" w:hAnsi="Times New Roman" w:cs="Times New Roman"/>
                <w:sz w:val="24"/>
                <w:szCs w:val="24"/>
                <w:lang w:val="uk-UA"/>
              </w:rPr>
              <w:t xml:space="preserve"> фахівець з питань антикорупційної діяльності</w:t>
            </w:r>
            <w:r w:rsidR="004C4FA6">
              <w:rPr>
                <w:rFonts w:ascii="Times New Roman" w:hAnsi="Times New Roman" w:cs="Times New Roman"/>
                <w:sz w:val="24"/>
                <w:szCs w:val="24"/>
                <w:lang w:val="uk-UA"/>
              </w:rPr>
              <w:t>.</w:t>
            </w:r>
          </w:p>
        </w:tc>
      </w:tr>
      <w:tr w:rsidR="009A360D" w:rsidRPr="006B1439" w:rsidTr="00182F83">
        <w:trPr>
          <w:trHeight w:val="1980"/>
        </w:trPr>
        <w:tc>
          <w:tcPr>
            <w:tcW w:w="456" w:type="dxa"/>
          </w:tcPr>
          <w:p w:rsidR="003F32FD" w:rsidRPr="004C4FA6" w:rsidRDefault="004C4FA6" w:rsidP="003F32FD">
            <w:pPr>
              <w:pStyle w:val="a4"/>
              <w:jc w:val="center"/>
              <w:rPr>
                <w:rFonts w:ascii="Times New Roman" w:hAnsi="Times New Roman" w:cs="Times New Roman"/>
                <w:sz w:val="24"/>
                <w:szCs w:val="24"/>
                <w:lang w:val="uk-UA"/>
              </w:rPr>
            </w:pPr>
            <w:r w:rsidRPr="004C4FA6">
              <w:rPr>
                <w:rFonts w:ascii="Times New Roman" w:hAnsi="Times New Roman" w:cs="Times New Roman"/>
                <w:sz w:val="24"/>
                <w:szCs w:val="24"/>
                <w:lang w:val="uk-UA"/>
              </w:rPr>
              <w:lastRenderedPageBreak/>
              <w:t>4.</w:t>
            </w:r>
          </w:p>
        </w:tc>
        <w:tc>
          <w:tcPr>
            <w:tcW w:w="2978" w:type="dxa"/>
          </w:tcPr>
          <w:p w:rsidR="003F32FD" w:rsidRPr="00182F83" w:rsidRDefault="004C4FA6" w:rsidP="00182F83">
            <w:pPr>
              <w:pStyle w:val="a4"/>
              <w:rPr>
                <w:rFonts w:ascii="Times New Roman" w:hAnsi="Times New Roman" w:cs="Times New Roman"/>
                <w:sz w:val="24"/>
                <w:szCs w:val="24"/>
                <w:lang w:val="uk-UA"/>
              </w:rPr>
            </w:pPr>
            <w:r w:rsidRPr="00182F83">
              <w:rPr>
                <w:rFonts w:ascii="Times New Roman" w:hAnsi="Times New Roman" w:cs="Times New Roman"/>
                <w:sz w:val="24"/>
                <w:szCs w:val="24"/>
                <w:lang w:val="uk-UA"/>
              </w:rPr>
              <w:t>Інструктажі щодо основних стандартів поведінки працівників</w:t>
            </w:r>
            <w:r w:rsidR="00182F83">
              <w:rPr>
                <w:rFonts w:ascii="Times New Roman" w:hAnsi="Times New Roman" w:cs="Times New Roman"/>
                <w:sz w:val="24"/>
                <w:szCs w:val="24"/>
                <w:lang w:val="uk-UA"/>
              </w:rPr>
              <w:t xml:space="preserve"> Державної установи «Сумський ОЦКПХ МОЗ</w:t>
            </w:r>
            <w:r w:rsidRPr="00182F83">
              <w:rPr>
                <w:rFonts w:ascii="Times New Roman" w:hAnsi="Times New Roman" w:cs="Times New Roman"/>
                <w:sz w:val="24"/>
                <w:szCs w:val="24"/>
                <w:lang w:val="uk-UA"/>
              </w:rPr>
              <w:t xml:space="preserve">», встановлених антикорупційним законодавством та антикорупційною програмою </w:t>
            </w:r>
            <w:r w:rsidR="00182F83">
              <w:rPr>
                <w:rFonts w:ascii="Times New Roman" w:hAnsi="Times New Roman" w:cs="Times New Roman"/>
                <w:sz w:val="24"/>
                <w:szCs w:val="24"/>
                <w:lang w:val="uk-UA"/>
              </w:rPr>
              <w:t xml:space="preserve">Центру </w:t>
            </w:r>
            <w:r w:rsidRPr="00182F83">
              <w:rPr>
                <w:rFonts w:ascii="Times New Roman" w:hAnsi="Times New Roman" w:cs="Times New Roman"/>
                <w:sz w:val="24"/>
                <w:szCs w:val="24"/>
                <w:lang w:val="uk-UA"/>
              </w:rPr>
              <w:t>на 2026-2027 роки .</w:t>
            </w:r>
          </w:p>
        </w:tc>
        <w:tc>
          <w:tcPr>
            <w:tcW w:w="2126" w:type="dxa"/>
          </w:tcPr>
          <w:p w:rsidR="003F32FD" w:rsidRPr="00182F83" w:rsidRDefault="00182F83" w:rsidP="00182F83">
            <w:pPr>
              <w:pStyle w:val="a4"/>
              <w:rPr>
                <w:rFonts w:ascii="Times New Roman" w:hAnsi="Times New Roman" w:cs="Times New Roman"/>
                <w:b/>
                <w:sz w:val="24"/>
                <w:szCs w:val="24"/>
                <w:lang w:val="uk-UA"/>
              </w:rPr>
            </w:pPr>
            <w:r w:rsidRPr="00182F83">
              <w:rPr>
                <w:rFonts w:ascii="Times New Roman" w:hAnsi="Times New Roman" w:cs="Times New Roman"/>
                <w:sz w:val="24"/>
                <w:szCs w:val="24"/>
                <w:lang w:val="uk-UA"/>
              </w:rPr>
              <w:t>Особа, що приймається або звільняється з роботи</w:t>
            </w:r>
            <w:r>
              <w:rPr>
                <w:rFonts w:ascii="Times New Roman" w:hAnsi="Times New Roman" w:cs="Times New Roman"/>
                <w:sz w:val="24"/>
                <w:szCs w:val="24"/>
                <w:lang w:val="uk-UA"/>
              </w:rPr>
              <w:t>.</w:t>
            </w:r>
          </w:p>
        </w:tc>
        <w:tc>
          <w:tcPr>
            <w:tcW w:w="1723" w:type="dxa"/>
          </w:tcPr>
          <w:p w:rsidR="003F32FD" w:rsidRPr="00182F83" w:rsidRDefault="00182F83" w:rsidP="00182F83">
            <w:pPr>
              <w:pStyle w:val="a4"/>
              <w:rPr>
                <w:rFonts w:ascii="Times New Roman" w:hAnsi="Times New Roman" w:cs="Times New Roman"/>
                <w:b/>
                <w:sz w:val="24"/>
                <w:szCs w:val="24"/>
                <w:lang w:val="uk-UA"/>
              </w:rPr>
            </w:pPr>
            <w:r w:rsidRPr="00182F83">
              <w:rPr>
                <w:rFonts w:ascii="Times New Roman" w:hAnsi="Times New Roman" w:cs="Times New Roman"/>
                <w:sz w:val="24"/>
                <w:szCs w:val="24"/>
                <w:lang w:val="uk-UA"/>
              </w:rPr>
              <w:t>І</w:t>
            </w:r>
            <w:r>
              <w:rPr>
                <w:rFonts w:ascii="Times New Roman" w:hAnsi="Times New Roman" w:cs="Times New Roman"/>
                <w:sz w:val="24"/>
                <w:szCs w:val="24"/>
                <w:lang w:val="uk-UA"/>
              </w:rPr>
              <w:t>ндивідуаль</w:t>
            </w:r>
            <w:r w:rsidRPr="00182F83">
              <w:rPr>
                <w:rFonts w:ascii="Times New Roman" w:hAnsi="Times New Roman" w:cs="Times New Roman"/>
                <w:sz w:val="24"/>
                <w:szCs w:val="24"/>
                <w:lang w:val="uk-UA"/>
              </w:rPr>
              <w:t>но, при прийомі на роботу або звільненні з роботи</w:t>
            </w:r>
            <w:r>
              <w:rPr>
                <w:rFonts w:ascii="Times New Roman" w:hAnsi="Times New Roman" w:cs="Times New Roman"/>
                <w:sz w:val="24"/>
                <w:szCs w:val="24"/>
                <w:lang w:val="uk-UA"/>
              </w:rPr>
              <w:t>.</w:t>
            </w:r>
          </w:p>
        </w:tc>
        <w:tc>
          <w:tcPr>
            <w:tcW w:w="1928" w:type="dxa"/>
          </w:tcPr>
          <w:p w:rsidR="003F32FD" w:rsidRDefault="00182F83" w:rsidP="00182F83">
            <w:pPr>
              <w:pStyle w:val="a4"/>
              <w:rPr>
                <w:rFonts w:ascii="Times New Roman" w:hAnsi="Times New Roman" w:cs="Times New Roman"/>
                <w:b/>
                <w:sz w:val="24"/>
                <w:szCs w:val="24"/>
                <w:lang w:val="uk-UA"/>
              </w:rPr>
            </w:pPr>
            <w:r>
              <w:rPr>
                <w:rFonts w:ascii="Times New Roman" w:hAnsi="Times New Roman" w:cs="Times New Roman"/>
                <w:sz w:val="24"/>
                <w:szCs w:val="24"/>
                <w:lang w:val="uk-UA"/>
              </w:rPr>
              <w:t>Ф</w:t>
            </w:r>
            <w:r w:rsidRPr="00600B14">
              <w:rPr>
                <w:rFonts w:ascii="Times New Roman" w:hAnsi="Times New Roman" w:cs="Times New Roman"/>
                <w:sz w:val="24"/>
                <w:szCs w:val="24"/>
                <w:lang w:val="uk-UA"/>
              </w:rPr>
              <w:t>ахівець з питань антикорупційної діяльності</w:t>
            </w:r>
            <w:r>
              <w:rPr>
                <w:rFonts w:ascii="Times New Roman" w:hAnsi="Times New Roman" w:cs="Times New Roman"/>
                <w:sz w:val="24"/>
                <w:szCs w:val="24"/>
                <w:lang w:val="uk-UA"/>
              </w:rPr>
              <w:t>, інспектор з кадрів.</w:t>
            </w:r>
          </w:p>
        </w:tc>
      </w:tr>
    </w:tbl>
    <w:p w:rsidR="003F32FD" w:rsidRDefault="003F32FD" w:rsidP="00A81395">
      <w:pPr>
        <w:pStyle w:val="a4"/>
        <w:ind w:left="360" w:firstLine="348"/>
        <w:rPr>
          <w:rFonts w:ascii="Times New Roman" w:hAnsi="Times New Roman" w:cs="Times New Roman"/>
          <w:sz w:val="24"/>
          <w:szCs w:val="24"/>
          <w:lang w:val="uk-UA"/>
        </w:rPr>
      </w:pPr>
    </w:p>
    <w:p w:rsidR="00A81395" w:rsidRDefault="00A81395" w:rsidP="00A81395">
      <w:pPr>
        <w:pStyle w:val="a4"/>
        <w:ind w:left="360" w:firstLine="348"/>
        <w:jc w:val="both"/>
        <w:rPr>
          <w:rFonts w:ascii="Times New Roman" w:hAnsi="Times New Roman" w:cs="Times New Roman"/>
          <w:sz w:val="24"/>
          <w:szCs w:val="24"/>
          <w:lang w:val="uk-UA"/>
        </w:rPr>
      </w:pPr>
      <w:r w:rsidRPr="00A81395">
        <w:rPr>
          <w:rFonts w:ascii="Times New Roman" w:hAnsi="Times New Roman" w:cs="Times New Roman"/>
          <w:sz w:val="24"/>
          <w:szCs w:val="24"/>
          <w:lang w:val="uk-UA"/>
        </w:rPr>
        <w:t>Окрім зазначених навчальних заходів у напрямі поширення інформаці</w:t>
      </w:r>
      <w:r>
        <w:rPr>
          <w:rFonts w:ascii="Times New Roman" w:hAnsi="Times New Roman" w:cs="Times New Roman"/>
          <w:sz w:val="24"/>
          <w:szCs w:val="24"/>
          <w:lang w:val="uk-UA"/>
        </w:rPr>
        <w:t>ї про антикорупційну програму Центру</w:t>
      </w:r>
      <w:r w:rsidRPr="00A81395">
        <w:rPr>
          <w:rFonts w:ascii="Times New Roman" w:hAnsi="Times New Roman" w:cs="Times New Roman"/>
          <w:sz w:val="24"/>
          <w:szCs w:val="24"/>
          <w:lang w:val="uk-UA"/>
        </w:rPr>
        <w:t xml:space="preserve">, а також інших програм антикорупційного спрямування, уповноваженим з антикорупційної діяльності  планується здійснення: </w:t>
      </w:r>
    </w:p>
    <w:p w:rsidR="00A81395" w:rsidRDefault="00A81395" w:rsidP="00A81395">
      <w:pPr>
        <w:pStyle w:val="a4"/>
        <w:ind w:left="360" w:firstLine="34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оприлюднення на </w:t>
      </w:r>
      <w:proofErr w:type="spellStart"/>
      <w:r>
        <w:rPr>
          <w:rFonts w:ascii="Times New Roman" w:hAnsi="Times New Roman" w:cs="Times New Roman"/>
          <w:sz w:val="24"/>
          <w:szCs w:val="24"/>
          <w:lang w:val="uk-UA"/>
        </w:rPr>
        <w:t>вебпорталі</w:t>
      </w:r>
      <w:proofErr w:type="spellEnd"/>
      <w:r>
        <w:rPr>
          <w:rFonts w:ascii="Times New Roman" w:hAnsi="Times New Roman" w:cs="Times New Roman"/>
          <w:sz w:val="24"/>
          <w:szCs w:val="24"/>
          <w:lang w:val="uk-UA"/>
        </w:rPr>
        <w:t xml:space="preserve"> Центру</w:t>
      </w:r>
      <w:r w:rsidRPr="00A81395">
        <w:rPr>
          <w:rFonts w:ascii="Times New Roman" w:hAnsi="Times New Roman" w:cs="Times New Roman"/>
          <w:sz w:val="24"/>
          <w:szCs w:val="24"/>
          <w:lang w:val="uk-UA"/>
        </w:rPr>
        <w:t xml:space="preserve"> тексту антикору</w:t>
      </w:r>
      <w:r>
        <w:rPr>
          <w:rFonts w:ascii="Times New Roman" w:hAnsi="Times New Roman" w:cs="Times New Roman"/>
          <w:sz w:val="24"/>
          <w:szCs w:val="24"/>
          <w:lang w:val="uk-UA"/>
        </w:rPr>
        <w:t>пційної програми ДУ «Сумський</w:t>
      </w:r>
      <w:r w:rsidRPr="00A81395">
        <w:rPr>
          <w:rFonts w:ascii="Times New Roman" w:hAnsi="Times New Roman" w:cs="Times New Roman"/>
          <w:sz w:val="24"/>
          <w:szCs w:val="24"/>
          <w:lang w:val="uk-UA"/>
        </w:rPr>
        <w:t xml:space="preserve"> ОЦ</w:t>
      </w:r>
      <w:r>
        <w:rPr>
          <w:rFonts w:ascii="Times New Roman" w:hAnsi="Times New Roman" w:cs="Times New Roman"/>
          <w:sz w:val="24"/>
          <w:szCs w:val="24"/>
          <w:lang w:val="uk-UA"/>
        </w:rPr>
        <w:t>КПХ МОЗ» на 2026-2027 роки</w:t>
      </w:r>
      <w:r w:rsidRPr="00A81395">
        <w:rPr>
          <w:rFonts w:ascii="Times New Roman" w:hAnsi="Times New Roman" w:cs="Times New Roman"/>
          <w:sz w:val="24"/>
          <w:szCs w:val="24"/>
          <w:lang w:val="uk-UA"/>
        </w:rPr>
        <w:t xml:space="preserve">; </w:t>
      </w:r>
    </w:p>
    <w:p w:rsidR="009830BA" w:rsidRDefault="009830BA" w:rsidP="00A81395">
      <w:pPr>
        <w:pStyle w:val="a4"/>
        <w:ind w:left="360" w:firstLine="34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оприлюднення на </w:t>
      </w:r>
      <w:proofErr w:type="spellStart"/>
      <w:r>
        <w:rPr>
          <w:rFonts w:ascii="Times New Roman" w:hAnsi="Times New Roman" w:cs="Times New Roman"/>
          <w:sz w:val="24"/>
          <w:szCs w:val="24"/>
          <w:lang w:val="uk-UA"/>
        </w:rPr>
        <w:t>вебпорталі</w:t>
      </w:r>
      <w:proofErr w:type="spellEnd"/>
      <w:r>
        <w:rPr>
          <w:rFonts w:ascii="Times New Roman" w:hAnsi="Times New Roman" w:cs="Times New Roman"/>
          <w:sz w:val="24"/>
          <w:szCs w:val="24"/>
          <w:lang w:val="uk-UA"/>
        </w:rPr>
        <w:t xml:space="preserve"> Центру</w:t>
      </w:r>
      <w:r w:rsidR="00A81395" w:rsidRPr="00A81395">
        <w:rPr>
          <w:rFonts w:ascii="Times New Roman" w:hAnsi="Times New Roman" w:cs="Times New Roman"/>
          <w:sz w:val="24"/>
          <w:szCs w:val="24"/>
          <w:lang w:val="uk-UA"/>
        </w:rPr>
        <w:t xml:space="preserve"> текстів нормативно-правових актів у сфері запобігання та протидії кор</w:t>
      </w:r>
      <w:r>
        <w:rPr>
          <w:rFonts w:ascii="Times New Roman" w:hAnsi="Times New Roman" w:cs="Times New Roman"/>
          <w:sz w:val="24"/>
          <w:szCs w:val="24"/>
          <w:lang w:val="uk-UA"/>
        </w:rPr>
        <w:t>упції, розпорядчих документів Центру</w:t>
      </w:r>
      <w:r w:rsidR="00A81395" w:rsidRPr="00A81395">
        <w:rPr>
          <w:rFonts w:ascii="Times New Roman" w:hAnsi="Times New Roman" w:cs="Times New Roman"/>
          <w:sz w:val="24"/>
          <w:szCs w:val="24"/>
          <w:lang w:val="uk-UA"/>
        </w:rPr>
        <w:t xml:space="preserve"> антикорупційного спрямування, а також відповідних науково-методичних матеріалів; </w:t>
      </w:r>
    </w:p>
    <w:p w:rsidR="009830BA" w:rsidRDefault="009830BA" w:rsidP="00A81395">
      <w:pPr>
        <w:pStyle w:val="a4"/>
        <w:ind w:left="360" w:firstLine="348"/>
        <w:jc w:val="both"/>
        <w:rPr>
          <w:rFonts w:ascii="Times New Roman" w:hAnsi="Times New Roman" w:cs="Times New Roman"/>
          <w:sz w:val="24"/>
          <w:szCs w:val="24"/>
          <w:lang w:val="uk-UA"/>
        </w:rPr>
      </w:pPr>
      <w:r>
        <w:rPr>
          <w:rFonts w:ascii="Times New Roman" w:hAnsi="Times New Roman" w:cs="Times New Roman"/>
          <w:sz w:val="24"/>
          <w:szCs w:val="24"/>
          <w:lang w:val="uk-UA"/>
        </w:rPr>
        <w:t>- поширення серед працівників Центру</w:t>
      </w:r>
      <w:r w:rsidR="00A81395" w:rsidRPr="00A81395">
        <w:rPr>
          <w:rFonts w:ascii="Times New Roman" w:hAnsi="Times New Roman" w:cs="Times New Roman"/>
          <w:sz w:val="24"/>
          <w:szCs w:val="24"/>
          <w:lang w:val="uk-UA"/>
        </w:rPr>
        <w:t xml:space="preserve"> отриманої інформації про доступні безкоштовні онлайн-курси антикорупційного спрямування тощо; </w:t>
      </w:r>
    </w:p>
    <w:p w:rsidR="009830BA" w:rsidRDefault="009830BA" w:rsidP="00A81395">
      <w:pPr>
        <w:pStyle w:val="a4"/>
        <w:ind w:left="360" w:firstLine="348"/>
        <w:jc w:val="both"/>
        <w:rPr>
          <w:rFonts w:ascii="Times New Roman" w:hAnsi="Times New Roman" w:cs="Times New Roman"/>
          <w:sz w:val="24"/>
          <w:szCs w:val="24"/>
          <w:lang w:val="uk-UA"/>
        </w:rPr>
      </w:pPr>
      <w:r>
        <w:rPr>
          <w:rFonts w:ascii="Times New Roman" w:hAnsi="Times New Roman" w:cs="Times New Roman"/>
          <w:sz w:val="24"/>
          <w:szCs w:val="24"/>
          <w:lang w:val="uk-UA"/>
        </w:rPr>
        <w:t>- проведення з працівниками Центру</w:t>
      </w:r>
      <w:r w:rsidR="00A81395" w:rsidRPr="00A81395">
        <w:rPr>
          <w:rFonts w:ascii="Times New Roman" w:hAnsi="Times New Roman" w:cs="Times New Roman"/>
          <w:sz w:val="24"/>
          <w:szCs w:val="24"/>
          <w:lang w:val="uk-UA"/>
        </w:rPr>
        <w:t xml:space="preserve"> індивідуальних бесід, надання консультацій з питань дотримання антикорупційного законодавства;</w:t>
      </w:r>
    </w:p>
    <w:p w:rsidR="009830BA" w:rsidRDefault="009830BA" w:rsidP="00A81395">
      <w:pPr>
        <w:pStyle w:val="a4"/>
        <w:ind w:left="360" w:firstLine="34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 надання відокремлен</w:t>
      </w:r>
      <w:r w:rsidR="00A81395" w:rsidRPr="00A81395">
        <w:rPr>
          <w:rFonts w:ascii="Times New Roman" w:hAnsi="Times New Roman" w:cs="Times New Roman"/>
          <w:sz w:val="24"/>
          <w:szCs w:val="24"/>
          <w:lang w:val="uk-UA"/>
        </w:rPr>
        <w:t>им</w:t>
      </w:r>
      <w:r>
        <w:rPr>
          <w:rFonts w:ascii="Times New Roman" w:hAnsi="Times New Roman" w:cs="Times New Roman"/>
          <w:sz w:val="24"/>
          <w:szCs w:val="24"/>
          <w:lang w:val="uk-UA"/>
        </w:rPr>
        <w:t xml:space="preserve"> структурним підрозділам Центру</w:t>
      </w:r>
      <w:r w:rsidR="00A81395" w:rsidRPr="00A81395">
        <w:rPr>
          <w:rFonts w:ascii="Times New Roman" w:hAnsi="Times New Roman" w:cs="Times New Roman"/>
          <w:sz w:val="24"/>
          <w:szCs w:val="24"/>
          <w:lang w:val="uk-UA"/>
        </w:rPr>
        <w:t xml:space="preserve"> роз’яснень щодо застосування антикорупційного законодавства. </w:t>
      </w:r>
    </w:p>
    <w:p w:rsidR="00A81395" w:rsidRDefault="00A81395" w:rsidP="00A81395">
      <w:pPr>
        <w:pStyle w:val="a4"/>
        <w:ind w:left="360" w:firstLine="348"/>
        <w:jc w:val="both"/>
        <w:rPr>
          <w:rFonts w:ascii="Times New Roman" w:hAnsi="Times New Roman" w:cs="Times New Roman"/>
          <w:sz w:val="24"/>
          <w:szCs w:val="24"/>
          <w:lang w:val="uk-UA"/>
        </w:rPr>
      </w:pPr>
      <w:r w:rsidRPr="00A81395">
        <w:rPr>
          <w:rFonts w:ascii="Times New Roman" w:hAnsi="Times New Roman" w:cs="Times New Roman"/>
          <w:sz w:val="24"/>
          <w:szCs w:val="24"/>
          <w:lang w:val="uk-UA"/>
        </w:rPr>
        <w:t>У разі організації Міністерством охорони здоров’я України, Національним агентством та/або іншими органами державної влади навчальних заходів з питань роз’яснення та застосування антикорупці</w:t>
      </w:r>
      <w:r w:rsidR="009830BA">
        <w:rPr>
          <w:rFonts w:ascii="Times New Roman" w:hAnsi="Times New Roman" w:cs="Times New Roman"/>
          <w:sz w:val="24"/>
          <w:szCs w:val="24"/>
          <w:lang w:val="uk-UA"/>
        </w:rPr>
        <w:t>йного та іншого законодавства, Центр</w:t>
      </w:r>
      <w:r w:rsidRPr="00A81395">
        <w:rPr>
          <w:rFonts w:ascii="Times New Roman" w:hAnsi="Times New Roman" w:cs="Times New Roman"/>
          <w:sz w:val="24"/>
          <w:szCs w:val="24"/>
          <w:lang w:val="uk-UA"/>
        </w:rPr>
        <w:t xml:space="preserve"> </w:t>
      </w:r>
      <w:r w:rsidR="009830BA">
        <w:rPr>
          <w:rFonts w:ascii="Times New Roman" w:hAnsi="Times New Roman" w:cs="Times New Roman"/>
          <w:sz w:val="24"/>
          <w:szCs w:val="24"/>
          <w:lang w:val="uk-UA"/>
        </w:rPr>
        <w:t>сприятиме забезпеченню участі  працівників.</w:t>
      </w:r>
    </w:p>
    <w:p w:rsidR="000B3FA0" w:rsidRDefault="000B3FA0" w:rsidP="00A81395">
      <w:pPr>
        <w:pStyle w:val="a4"/>
        <w:ind w:left="360" w:firstLine="348"/>
        <w:jc w:val="both"/>
        <w:rPr>
          <w:rFonts w:ascii="Times New Roman" w:hAnsi="Times New Roman" w:cs="Times New Roman"/>
          <w:sz w:val="24"/>
          <w:szCs w:val="24"/>
          <w:lang w:val="uk-UA"/>
        </w:rPr>
      </w:pPr>
    </w:p>
    <w:p w:rsidR="005443B2" w:rsidRPr="005443B2" w:rsidRDefault="000B3FA0" w:rsidP="005443B2">
      <w:pPr>
        <w:pStyle w:val="a4"/>
        <w:ind w:left="360" w:firstLine="348"/>
        <w:jc w:val="center"/>
        <w:rPr>
          <w:rFonts w:ascii="Times New Roman" w:hAnsi="Times New Roman" w:cs="Times New Roman"/>
          <w:b/>
          <w:sz w:val="24"/>
          <w:szCs w:val="24"/>
          <w:lang w:val="uk-UA"/>
        </w:rPr>
      </w:pPr>
      <w:r w:rsidRPr="005443B2">
        <w:rPr>
          <w:rFonts w:ascii="Times New Roman" w:hAnsi="Times New Roman" w:cs="Times New Roman"/>
          <w:b/>
          <w:sz w:val="24"/>
          <w:szCs w:val="24"/>
          <w:lang w:val="uk-UA"/>
        </w:rPr>
        <w:t xml:space="preserve">4. МОНІТОРИНГ, ОЦІНКА ВИКОНАННЯ ТА ПЕРЕГЛЯД АНТИКОРУПЦІЙНОЇ ПРОГРАМИ </w:t>
      </w:r>
      <w:r w:rsidR="007B02CA">
        <w:rPr>
          <w:rFonts w:ascii="Times New Roman" w:hAnsi="Times New Roman" w:cs="Times New Roman"/>
          <w:b/>
          <w:sz w:val="24"/>
          <w:szCs w:val="24"/>
          <w:lang w:val="uk-UA"/>
        </w:rPr>
        <w:t>ДУ «СУМСЬКИЙ ОЦКПХ МОЗ»</w:t>
      </w:r>
    </w:p>
    <w:p w:rsidR="00FF208F" w:rsidRDefault="00FF208F" w:rsidP="00A81395">
      <w:pPr>
        <w:pStyle w:val="a4"/>
        <w:ind w:left="360" w:firstLine="348"/>
        <w:jc w:val="both"/>
        <w:rPr>
          <w:rFonts w:ascii="Times New Roman" w:hAnsi="Times New Roman" w:cs="Times New Roman"/>
          <w:sz w:val="24"/>
          <w:szCs w:val="24"/>
          <w:lang w:val="uk-UA"/>
        </w:rPr>
      </w:pPr>
    </w:p>
    <w:p w:rsidR="005443B2" w:rsidRDefault="000B3FA0" w:rsidP="00A81395">
      <w:pPr>
        <w:pStyle w:val="a4"/>
        <w:ind w:left="360" w:firstLine="348"/>
        <w:jc w:val="both"/>
        <w:rPr>
          <w:rFonts w:ascii="Times New Roman" w:hAnsi="Times New Roman" w:cs="Times New Roman"/>
          <w:sz w:val="24"/>
          <w:szCs w:val="24"/>
          <w:lang w:val="uk-UA"/>
        </w:rPr>
      </w:pPr>
      <w:r w:rsidRPr="005443B2">
        <w:rPr>
          <w:rFonts w:ascii="Times New Roman" w:hAnsi="Times New Roman" w:cs="Times New Roman"/>
          <w:sz w:val="24"/>
          <w:szCs w:val="24"/>
          <w:lang w:val="uk-UA"/>
        </w:rPr>
        <w:t>Організація та вжиття заходів з проведення моніторингу, оцінки виконання та періодичного перег</w:t>
      </w:r>
      <w:r w:rsidR="005443B2">
        <w:rPr>
          <w:rFonts w:ascii="Times New Roman" w:hAnsi="Times New Roman" w:cs="Times New Roman"/>
          <w:sz w:val="24"/>
          <w:szCs w:val="24"/>
          <w:lang w:val="uk-UA"/>
        </w:rPr>
        <w:t>ляду антикорупційної програми Центру</w:t>
      </w:r>
      <w:r w:rsidRPr="005443B2">
        <w:rPr>
          <w:rFonts w:ascii="Times New Roman" w:hAnsi="Times New Roman" w:cs="Times New Roman"/>
          <w:sz w:val="24"/>
          <w:szCs w:val="24"/>
          <w:lang w:val="uk-UA"/>
        </w:rPr>
        <w:t xml:space="preserve"> покладаються на уповноважену особу. </w:t>
      </w:r>
    </w:p>
    <w:p w:rsidR="005443B2" w:rsidRDefault="000B3FA0" w:rsidP="00A81395">
      <w:pPr>
        <w:pStyle w:val="a4"/>
        <w:ind w:left="360" w:firstLine="348"/>
        <w:jc w:val="both"/>
        <w:rPr>
          <w:rFonts w:ascii="Times New Roman" w:hAnsi="Times New Roman" w:cs="Times New Roman"/>
          <w:sz w:val="24"/>
          <w:szCs w:val="24"/>
          <w:lang w:val="uk-UA"/>
        </w:rPr>
      </w:pPr>
      <w:r w:rsidRPr="005443B2">
        <w:rPr>
          <w:rFonts w:ascii="Times New Roman" w:hAnsi="Times New Roman" w:cs="Times New Roman"/>
          <w:sz w:val="24"/>
          <w:szCs w:val="24"/>
          <w:lang w:val="uk-UA"/>
        </w:rPr>
        <w:t xml:space="preserve">Уповноважена особа забезпечує узагальнення інформації, отриманої від відокремлених </w:t>
      </w:r>
      <w:r w:rsidR="005443B2">
        <w:rPr>
          <w:rFonts w:ascii="Times New Roman" w:hAnsi="Times New Roman" w:cs="Times New Roman"/>
          <w:sz w:val="24"/>
          <w:szCs w:val="24"/>
          <w:lang w:val="uk-UA"/>
        </w:rPr>
        <w:t xml:space="preserve">структурних </w:t>
      </w:r>
      <w:r w:rsidRPr="005443B2">
        <w:rPr>
          <w:rFonts w:ascii="Times New Roman" w:hAnsi="Times New Roman" w:cs="Times New Roman"/>
          <w:sz w:val="24"/>
          <w:szCs w:val="24"/>
          <w:lang w:val="uk-UA"/>
        </w:rPr>
        <w:t>підрозділів та підготовку Звіту про стан викон</w:t>
      </w:r>
      <w:r w:rsidR="005443B2">
        <w:rPr>
          <w:rFonts w:ascii="Times New Roman" w:hAnsi="Times New Roman" w:cs="Times New Roman"/>
          <w:sz w:val="24"/>
          <w:szCs w:val="24"/>
          <w:lang w:val="uk-UA"/>
        </w:rPr>
        <w:t>ання антикорупційної програми Центру</w:t>
      </w:r>
      <w:r w:rsidRPr="005443B2">
        <w:rPr>
          <w:rFonts w:ascii="Times New Roman" w:hAnsi="Times New Roman" w:cs="Times New Roman"/>
          <w:sz w:val="24"/>
          <w:szCs w:val="24"/>
          <w:lang w:val="uk-UA"/>
        </w:rPr>
        <w:t xml:space="preserve"> (далі – Звіт), у якому викладається суть вжитих заходів щодо усунення корупційних ризиків, надається оцінювання результатів здійснення таких заходів відповідно до критеріїв своєчасності, повноти їх виконання та стану досягнення мети та/або ефективності їх здійснення. За потреби у Звіті викладаються пропозиції щодо вжиття додаткових організаційно-управлінських заходів, необхідних для ефективної реалізації поло</w:t>
      </w:r>
      <w:r w:rsidR="005443B2">
        <w:rPr>
          <w:rFonts w:ascii="Times New Roman" w:hAnsi="Times New Roman" w:cs="Times New Roman"/>
          <w:sz w:val="24"/>
          <w:szCs w:val="24"/>
          <w:lang w:val="uk-UA"/>
        </w:rPr>
        <w:t>жень антикорупційної програми Центру.</w:t>
      </w:r>
    </w:p>
    <w:p w:rsidR="005443B2" w:rsidRDefault="005443B2" w:rsidP="00A81395">
      <w:pPr>
        <w:pStyle w:val="a4"/>
        <w:ind w:left="360" w:firstLine="348"/>
        <w:jc w:val="both"/>
        <w:rPr>
          <w:rFonts w:ascii="Times New Roman" w:hAnsi="Times New Roman" w:cs="Times New Roman"/>
          <w:sz w:val="24"/>
          <w:szCs w:val="24"/>
          <w:lang w:val="uk-UA"/>
        </w:rPr>
      </w:pPr>
      <w:r>
        <w:rPr>
          <w:rFonts w:ascii="Times New Roman" w:hAnsi="Times New Roman" w:cs="Times New Roman"/>
          <w:sz w:val="24"/>
          <w:szCs w:val="24"/>
          <w:lang w:val="uk-UA"/>
        </w:rPr>
        <w:t>Антикорупційна програма Центру</w:t>
      </w:r>
      <w:r w:rsidR="000B3FA0" w:rsidRPr="005443B2">
        <w:rPr>
          <w:rFonts w:ascii="Times New Roman" w:hAnsi="Times New Roman" w:cs="Times New Roman"/>
          <w:sz w:val="24"/>
          <w:szCs w:val="24"/>
          <w:lang w:val="uk-UA"/>
        </w:rPr>
        <w:t xml:space="preserve"> підлягає перегляду з метою вирішення питання внесення змін до неї у разі: </w:t>
      </w:r>
    </w:p>
    <w:p w:rsidR="005443B2" w:rsidRDefault="005443B2" w:rsidP="00A81395">
      <w:pPr>
        <w:pStyle w:val="a4"/>
        <w:ind w:left="360" w:firstLine="34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змін в </w:t>
      </w:r>
      <w:r w:rsidR="000B3FA0" w:rsidRPr="005443B2">
        <w:rPr>
          <w:rFonts w:ascii="Times New Roman" w:hAnsi="Times New Roman" w:cs="Times New Roman"/>
          <w:sz w:val="24"/>
          <w:szCs w:val="24"/>
          <w:lang w:val="uk-UA"/>
        </w:rPr>
        <w:t>організаційній ст</w:t>
      </w:r>
      <w:r>
        <w:rPr>
          <w:rFonts w:ascii="Times New Roman" w:hAnsi="Times New Roman" w:cs="Times New Roman"/>
          <w:sz w:val="24"/>
          <w:szCs w:val="24"/>
          <w:lang w:val="uk-UA"/>
        </w:rPr>
        <w:t>руктурі, функціях та процесах Центру</w:t>
      </w:r>
      <w:r w:rsidR="000B3FA0" w:rsidRPr="005443B2">
        <w:rPr>
          <w:rFonts w:ascii="Times New Roman" w:hAnsi="Times New Roman" w:cs="Times New Roman"/>
          <w:sz w:val="24"/>
          <w:szCs w:val="24"/>
          <w:lang w:val="uk-UA"/>
        </w:rPr>
        <w:t xml:space="preserve">; </w:t>
      </w:r>
    </w:p>
    <w:p w:rsidR="00080C57" w:rsidRDefault="00080C57" w:rsidP="00A81395">
      <w:pPr>
        <w:pStyle w:val="a4"/>
        <w:ind w:left="360" w:firstLine="348"/>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0B3FA0" w:rsidRPr="005443B2">
        <w:rPr>
          <w:rFonts w:ascii="Times New Roman" w:hAnsi="Times New Roman" w:cs="Times New Roman"/>
          <w:sz w:val="24"/>
          <w:szCs w:val="24"/>
          <w:lang w:val="uk-UA"/>
        </w:rPr>
        <w:t xml:space="preserve"> внесення до законодавства, у тому числі антикорупційного, змін, які впливають</w:t>
      </w:r>
      <w:r>
        <w:rPr>
          <w:rFonts w:ascii="Times New Roman" w:hAnsi="Times New Roman" w:cs="Times New Roman"/>
          <w:sz w:val="24"/>
          <w:szCs w:val="24"/>
          <w:lang w:val="uk-UA"/>
        </w:rPr>
        <w:t xml:space="preserve"> на діяльність МОЗ України та діяльність Центру</w:t>
      </w:r>
      <w:r w:rsidR="000B3FA0" w:rsidRPr="005443B2">
        <w:rPr>
          <w:rFonts w:ascii="Times New Roman" w:hAnsi="Times New Roman" w:cs="Times New Roman"/>
          <w:sz w:val="24"/>
          <w:szCs w:val="24"/>
          <w:lang w:val="uk-UA"/>
        </w:rPr>
        <w:t xml:space="preserve">; </w:t>
      </w:r>
    </w:p>
    <w:p w:rsidR="00080C57" w:rsidRDefault="00080C57" w:rsidP="00A81395">
      <w:pPr>
        <w:pStyle w:val="a4"/>
        <w:ind w:left="360" w:firstLine="34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000B3FA0" w:rsidRPr="005443B2">
        <w:rPr>
          <w:rFonts w:ascii="Times New Roman" w:hAnsi="Times New Roman" w:cs="Times New Roman"/>
          <w:sz w:val="24"/>
          <w:szCs w:val="24"/>
          <w:lang w:val="uk-UA"/>
        </w:rPr>
        <w:t xml:space="preserve">виявлення за результатами моніторингу її виконання недоліків у діяльності з управління корупційними ризиками; </w:t>
      </w:r>
    </w:p>
    <w:p w:rsidR="00080C57" w:rsidRDefault="000B3FA0" w:rsidP="00A81395">
      <w:pPr>
        <w:pStyle w:val="a4"/>
        <w:ind w:left="360" w:firstLine="348"/>
        <w:jc w:val="both"/>
        <w:rPr>
          <w:rFonts w:ascii="Times New Roman" w:hAnsi="Times New Roman" w:cs="Times New Roman"/>
          <w:sz w:val="24"/>
          <w:szCs w:val="24"/>
          <w:lang w:val="uk-UA"/>
        </w:rPr>
      </w:pPr>
      <w:r w:rsidRPr="005443B2">
        <w:rPr>
          <w:rFonts w:ascii="Times New Roman" w:hAnsi="Times New Roman" w:cs="Times New Roman"/>
          <w:sz w:val="24"/>
          <w:szCs w:val="24"/>
          <w:lang w:val="uk-UA"/>
        </w:rPr>
        <w:t xml:space="preserve">- ідентифікація нових корупційних ризиків; </w:t>
      </w:r>
    </w:p>
    <w:p w:rsidR="00080C57" w:rsidRDefault="00080C57" w:rsidP="00A81395">
      <w:pPr>
        <w:pStyle w:val="a4"/>
        <w:ind w:left="360" w:firstLine="348"/>
        <w:jc w:val="both"/>
        <w:rPr>
          <w:rFonts w:ascii="Times New Roman" w:hAnsi="Times New Roman" w:cs="Times New Roman"/>
          <w:sz w:val="24"/>
          <w:szCs w:val="24"/>
          <w:lang w:val="uk-UA"/>
        </w:rPr>
      </w:pPr>
      <w:r>
        <w:rPr>
          <w:rFonts w:ascii="Times New Roman" w:hAnsi="Times New Roman" w:cs="Times New Roman"/>
          <w:sz w:val="24"/>
          <w:szCs w:val="24"/>
          <w:lang w:val="uk-UA"/>
        </w:rPr>
        <w:t>- врахування Центром</w:t>
      </w:r>
      <w:r w:rsidR="000B3FA0" w:rsidRPr="005443B2">
        <w:rPr>
          <w:rFonts w:ascii="Times New Roman" w:hAnsi="Times New Roman" w:cs="Times New Roman"/>
          <w:sz w:val="24"/>
          <w:szCs w:val="24"/>
          <w:lang w:val="uk-UA"/>
        </w:rPr>
        <w:t xml:space="preserve"> пропозицій до антикорупційної програми, наданих Національним агентством;</w:t>
      </w:r>
    </w:p>
    <w:p w:rsidR="00080C57" w:rsidRDefault="000B3FA0" w:rsidP="00A81395">
      <w:pPr>
        <w:pStyle w:val="a4"/>
        <w:ind w:left="360" w:firstLine="348"/>
        <w:jc w:val="both"/>
        <w:rPr>
          <w:rFonts w:ascii="Times New Roman" w:hAnsi="Times New Roman" w:cs="Times New Roman"/>
          <w:sz w:val="24"/>
          <w:szCs w:val="24"/>
          <w:lang w:val="uk-UA"/>
        </w:rPr>
      </w:pPr>
      <w:r w:rsidRPr="005443B2">
        <w:rPr>
          <w:rFonts w:ascii="Times New Roman" w:hAnsi="Times New Roman" w:cs="Times New Roman"/>
          <w:sz w:val="24"/>
          <w:szCs w:val="24"/>
          <w:lang w:val="uk-UA"/>
        </w:rPr>
        <w:t>Перег</w:t>
      </w:r>
      <w:r w:rsidR="00080C57">
        <w:rPr>
          <w:rFonts w:ascii="Times New Roman" w:hAnsi="Times New Roman" w:cs="Times New Roman"/>
          <w:sz w:val="24"/>
          <w:szCs w:val="24"/>
          <w:lang w:val="uk-UA"/>
        </w:rPr>
        <w:t>ляду антикорупційної програми Центру</w:t>
      </w:r>
      <w:r w:rsidRPr="005443B2">
        <w:rPr>
          <w:rFonts w:ascii="Times New Roman" w:hAnsi="Times New Roman" w:cs="Times New Roman"/>
          <w:sz w:val="24"/>
          <w:szCs w:val="24"/>
          <w:lang w:val="uk-UA"/>
        </w:rPr>
        <w:t xml:space="preserve"> може передувати проведення додаткового оцінювання корупційних ризиків, яке здійснюється в установленому Методологією порядку. Рішення про внесення змін до антикорупційної програми ДУ приймає Генеральний дир</w:t>
      </w:r>
      <w:r w:rsidR="00080C57">
        <w:rPr>
          <w:rFonts w:ascii="Times New Roman" w:hAnsi="Times New Roman" w:cs="Times New Roman"/>
          <w:sz w:val="24"/>
          <w:szCs w:val="24"/>
          <w:lang w:val="uk-UA"/>
        </w:rPr>
        <w:t>ектор ДУ «Сумський</w:t>
      </w:r>
      <w:r w:rsidRPr="005443B2">
        <w:rPr>
          <w:rFonts w:ascii="Times New Roman" w:hAnsi="Times New Roman" w:cs="Times New Roman"/>
          <w:sz w:val="24"/>
          <w:szCs w:val="24"/>
          <w:lang w:val="uk-UA"/>
        </w:rPr>
        <w:t xml:space="preserve"> ОЦКПХ МОЗ». </w:t>
      </w:r>
    </w:p>
    <w:p w:rsidR="000B3FA0" w:rsidRDefault="000B3FA0" w:rsidP="00A81395">
      <w:pPr>
        <w:pStyle w:val="a4"/>
        <w:ind w:left="360" w:firstLine="348"/>
        <w:jc w:val="both"/>
        <w:rPr>
          <w:rFonts w:ascii="Times New Roman" w:hAnsi="Times New Roman" w:cs="Times New Roman"/>
          <w:sz w:val="24"/>
          <w:szCs w:val="24"/>
          <w:lang w:val="uk-UA"/>
        </w:rPr>
      </w:pPr>
      <w:r w:rsidRPr="005443B2">
        <w:rPr>
          <w:rFonts w:ascii="Times New Roman" w:hAnsi="Times New Roman" w:cs="Times New Roman"/>
          <w:sz w:val="24"/>
          <w:szCs w:val="24"/>
          <w:lang w:val="uk-UA"/>
        </w:rPr>
        <w:t>Організація внесення змі</w:t>
      </w:r>
      <w:r w:rsidR="00080C57">
        <w:rPr>
          <w:rFonts w:ascii="Times New Roman" w:hAnsi="Times New Roman" w:cs="Times New Roman"/>
          <w:sz w:val="24"/>
          <w:szCs w:val="24"/>
          <w:lang w:val="uk-UA"/>
        </w:rPr>
        <w:t>н до антикорупційної програми Центру</w:t>
      </w:r>
      <w:r w:rsidRPr="005443B2">
        <w:rPr>
          <w:rFonts w:ascii="Times New Roman" w:hAnsi="Times New Roman" w:cs="Times New Roman"/>
          <w:sz w:val="24"/>
          <w:szCs w:val="24"/>
          <w:lang w:val="uk-UA"/>
        </w:rPr>
        <w:t xml:space="preserve"> здійснюються уповноваженою особою в установленому порядку.</w:t>
      </w:r>
    </w:p>
    <w:p w:rsidR="007B02CA" w:rsidRDefault="007B02CA" w:rsidP="00A81395">
      <w:pPr>
        <w:pStyle w:val="a4"/>
        <w:ind w:left="360" w:firstLine="348"/>
        <w:jc w:val="both"/>
        <w:rPr>
          <w:rFonts w:ascii="Times New Roman" w:hAnsi="Times New Roman" w:cs="Times New Roman"/>
          <w:sz w:val="24"/>
          <w:szCs w:val="24"/>
          <w:lang w:val="uk-UA"/>
        </w:rPr>
      </w:pPr>
    </w:p>
    <w:p w:rsidR="007B02CA" w:rsidRPr="007B02CA" w:rsidRDefault="007B02CA" w:rsidP="007B02CA">
      <w:pPr>
        <w:pStyle w:val="a4"/>
        <w:ind w:left="360" w:firstLine="348"/>
        <w:jc w:val="center"/>
        <w:rPr>
          <w:rFonts w:ascii="Times New Roman" w:hAnsi="Times New Roman" w:cs="Times New Roman"/>
          <w:b/>
          <w:sz w:val="24"/>
          <w:szCs w:val="24"/>
          <w:lang w:val="uk-UA"/>
        </w:rPr>
      </w:pPr>
      <w:r w:rsidRPr="007B02CA">
        <w:rPr>
          <w:rFonts w:ascii="Times New Roman" w:hAnsi="Times New Roman" w:cs="Times New Roman"/>
          <w:b/>
          <w:sz w:val="24"/>
          <w:szCs w:val="24"/>
          <w:lang w:val="uk-UA"/>
        </w:rPr>
        <w:t>5. ІНШІ ЗАХОДИ  СПРЯМОВАНІ НА ЗАПОБІГАННЯ КОРУПЦІЙНИМ ТА ПОВ’ЯЗАНИМ З КОРУПЦІЄЮ ПРАВОПОРУШЕННЯМ</w:t>
      </w:r>
    </w:p>
    <w:p w:rsidR="00FF208F" w:rsidRDefault="007B02CA" w:rsidP="00A81395">
      <w:pPr>
        <w:pStyle w:val="a4"/>
        <w:ind w:left="360" w:firstLine="348"/>
        <w:jc w:val="both"/>
        <w:rPr>
          <w:rFonts w:ascii="Times New Roman" w:hAnsi="Times New Roman" w:cs="Times New Roman"/>
          <w:sz w:val="24"/>
          <w:szCs w:val="24"/>
          <w:lang w:val="uk-UA"/>
        </w:rPr>
      </w:pPr>
      <w:r w:rsidRPr="007B02CA">
        <w:rPr>
          <w:rFonts w:ascii="Times New Roman" w:hAnsi="Times New Roman" w:cs="Times New Roman"/>
          <w:sz w:val="24"/>
          <w:szCs w:val="24"/>
          <w:lang w:val="uk-UA"/>
        </w:rPr>
        <w:t xml:space="preserve"> </w:t>
      </w:r>
    </w:p>
    <w:p w:rsidR="007B02CA" w:rsidRDefault="007B02CA" w:rsidP="00A81395">
      <w:pPr>
        <w:pStyle w:val="a4"/>
        <w:ind w:left="360" w:firstLine="348"/>
        <w:jc w:val="both"/>
        <w:rPr>
          <w:rFonts w:ascii="Times New Roman" w:hAnsi="Times New Roman" w:cs="Times New Roman"/>
          <w:sz w:val="24"/>
          <w:szCs w:val="24"/>
          <w:lang w:val="uk-UA"/>
        </w:rPr>
      </w:pPr>
      <w:r w:rsidRPr="007B02CA">
        <w:rPr>
          <w:rFonts w:ascii="Times New Roman" w:hAnsi="Times New Roman" w:cs="Times New Roman"/>
          <w:sz w:val="24"/>
          <w:szCs w:val="24"/>
          <w:lang w:val="uk-UA"/>
        </w:rPr>
        <w:t xml:space="preserve">Для досягнення </w:t>
      </w:r>
      <w:r>
        <w:rPr>
          <w:rFonts w:ascii="Times New Roman" w:hAnsi="Times New Roman" w:cs="Times New Roman"/>
          <w:sz w:val="24"/>
          <w:szCs w:val="24"/>
          <w:lang w:val="uk-UA"/>
        </w:rPr>
        <w:t>мети антикорупційної програми Центру</w:t>
      </w:r>
      <w:r w:rsidRPr="007B02CA">
        <w:rPr>
          <w:rFonts w:ascii="Times New Roman" w:hAnsi="Times New Roman" w:cs="Times New Roman"/>
          <w:sz w:val="24"/>
          <w:szCs w:val="24"/>
          <w:lang w:val="uk-UA"/>
        </w:rPr>
        <w:t>, окрім здійснення заходів з реалізації засад загальної відомчої політики щодо запобігання т</w:t>
      </w:r>
      <w:r>
        <w:rPr>
          <w:rFonts w:ascii="Times New Roman" w:hAnsi="Times New Roman" w:cs="Times New Roman"/>
          <w:sz w:val="24"/>
          <w:szCs w:val="24"/>
          <w:lang w:val="uk-UA"/>
        </w:rPr>
        <w:t>а протидії корупції в Центрі та його</w:t>
      </w:r>
      <w:r w:rsidRPr="007B02CA">
        <w:rPr>
          <w:rFonts w:ascii="Times New Roman" w:hAnsi="Times New Roman" w:cs="Times New Roman"/>
          <w:sz w:val="24"/>
          <w:szCs w:val="24"/>
          <w:lang w:val="uk-UA"/>
        </w:rPr>
        <w:t xml:space="preserve"> відокремлених </w:t>
      </w:r>
      <w:r>
        <w:rPr>
          <w:rFonts w:ascii="Times New Roman" w:hAnsi="Times New Roman" w:cs="Times New Roman"/>
          <w:sz w:val="24"/>
          <w:szCs w:val="24"/>
          <w:lang w:val="uk-UA"/>
        </w:rPr>
        <w:t>структурних підрозділах</w:t>
      </w:r>
      <w:r w:rsidRPr="007B02CA">
        <w:rPr>
          <w:rFonts w:ascii="Times New Roman" w:hAnsi="Times New Roman" w:cs="Times New Roman"/>
          <w:sz w:val="24"/>
          <w:szCs w:val="24"/>
          <w:lang w:val="uk-UA"/>
        </w:rPr>
        <w:t xml:space="preserve"> як окремо, так і у співпраці між собою, у межах функціональних повноважень планується здійснення й інших організаційних та практичних заходів, спрямованих на запобігання корупційним та пов’язаним з корупцією правопорушенням, а саме: </w:t>
      </w:r>
    </w:p>
    <w:p w:rsidR="00421540" w:rsidRDefault="007B02CA" w:rsidP="00A81395">
      <w:pPr>
        <w:pStyle w:val="a4"/>
        <w:ind w:left="360" w:firstLine="348"/>
        <w:jc w:val="both"/>
        <w:rPr>
          <w:rFonts w:ascii="Times New Roman" w:hAnsi="Times New Roman" w:cs="Times New Roman"/>
          <w:sz w:val="24"/>
          <w:szCs w:val="24"/>
          <w:lang w:val="uk-UA"/>
        </w:rPr>
      </w:pPr>
      <w:r w:rsidRPr="007B02CA">
        <w:rPr>
          <w:rFonts w:ascii="Times New Roman" w:hAnsi="Times New Roman" w:cs="Times New Roman"/>
          <w:sz w:val="24"/>
          <w:szCs w:val="24"/>
          <w:lang w:val="uk-UA"/>
        </w:rPr>
        <w:t xml:space="preserve">За наявності підстав: </w:t>
      </w:r>
    </w:p>
    <w:p w:rsidR="00421540" w:rsidRDefault="007B02CA" w:rsidP="00A81395">
      <w:pPr>
        <w:pStyle w:val="a4"/>
        <w:ind w:left="360" w:firstLine="348"/>
        <w:jc w:val="both"/>
        <w:rPr>
          <w:rFonts w:ascii="Times New Roman" w:hAnsi="Times New Roman" w:cs="Times New Roman"/>
          <w:sz w:val="24"/>
          <w:szCs w:val="24"/>
          <w:lang w:val="uk-UA"/>
        </w:rPr>
      </w:pPr>
      <w:r w:rsidRPr="007B02CA">
        <w:rPr>
          <w:rFonts w:ascii="Times New Roman" w:hAnsi="Times New Roman" w:cs="Times New Roman"/>
          <w:sz w:val="24"/>
          <w:szCs w:val="24"/>
          <w:lang w:val="uk-UA"/>
        </w:rPr>
        <w:t>- повідомлення у письмовій формі Генерального директора про вчинення корупційних правопорушень або правопорушень, пов’язаних з корупцією, та інших порушень вимог Зако</w:t>
      </w:r>
      <w:r w:rsidR="00421540">
        <w:rPr>
          <w:rFonts w:ascii="Times New Roman" w:hAnsi="Times New Roman" w:cs="Times New Roman"/>
          <w:sz w:val="24"/>
          <w:szCs w:val="24"/>
          <w:lang w:val="uk-UA"/>
        </w:rPr>
        <w:t>ну посадовими особами Центру та його</w:t>
      </w:r>
      <w:r w:rsidRPr="007B02CA">
        <w:rPr>
          <w:rFonts w:ascii="Times New Roman" w:hAnsi="Times New Roman" w:cs="Times New Roman"/>
          <w:sz w:val="24"/>
          <w:szCs w:val="24"/>
          <w:lang w:val="uk-UA"/>
        </w:rPr>
        <w:t xml:space="preserve"> відокремлених </w:t>
      </w:r>
      <w:r w:rsidR="00421540">
        <w:rPr>
          <w:rFonts w:ascii="Times New Roman" w:hAnsi="Times New Roman" w:cs="Times New Roman"/>
          <w:sz w:val="24"/>
          <w:szCs w:val="24"/>
          <w:lang w:val="uk-UA"/>
        </w:rPr>
        <w:t>структурних підрозділів;</w:t>
      </w:r>
    </w:p>
    <w:p w:rsidR="00421540" w:rsidRDefault="007B02CA" w:rsidP="00A81395">
      <w:pPr>
        <w:pStyle w:val="a4"/>
        <w:ind w:left="360" w:firstLine="348"/>
        <w:jc w:val="both"/>
        <w:rPr>
          <w:rFonts w:ascii="Times New Roman" w:hAnsi="Times New Roman" w:cs="Times New Roman"/>
          <w:sz w:val="24"/>
          <w:szCs w:val="24"/>
          <w:lang w:val="uk-UA"/>
        </w:rPr>
      </w:pPr>
      <w:r w:rsidRPr="007B02CA">
        <w:rPr>
          <w:rFonts w:ascii="Times New Roman" w:hAnsi="Times New Roman" w:cs="Times New Roman"/>
          <w:sz w:val="24"/>
          <w:szCs w:val="24"/>
          <w:lang w:val="uk-UA"/>
        </w:rPr>
        <w:t>- з метою забезпечення дотримання вимог частин другої, четвертої та п’ятої статті 651 Закону;</w:t>
      </w:r>
    </w:p>
    <w:p w:rsidR="00421540" w:rsidRDefault="007B02CA" w:rsidP="00A81395">
      <w:pPr>
        <w:pStyle w:val="a4"/>
        <w:ind w:left="360" w:firstLine="348"/>
        <w:jc w:val="both"/>
        <w:rPr>
          <w:rFonts w:ascii="Times New Roman" w:hAnsi="Times New Roman" w:cs="Times New Roman"/>
          <w:sz w:val="24"/>
          <w:szCs w:val="24"/>
          <w:lang w:val="uk-UA"/>
        </w:rPr>
      </w:pPr>
      <w:r w:rsidRPr="007B02CA">
        <w:rPr>
          <w:rFonts w:ascii="Times New Roman" w:hAnsi="Times New Roman" w:cs="Times New Roman"/>
          <w:sz w:val="24"/>
          <w:szCs w:val="24"/>
          <w:lang w:val="uk-UA"/>
        </w:rPr>
        <w:t xml:space="preserve"> - участь в інформаційному та науково-дослідному забезпеченні здійснення заходів щодо запобігання та виявлення корупції, а тако</w:t>
      </w:r>
      <w:r w:rsidR="00421540">
        <w:rPr>
          <w:rFonts w:ascii="Times New Roman" w:hAnsi="Times New Roman" w:cs="Times New Roman"/>
          <w:sz w:val="24"/>
          <w:szCs w:val="24"/>
          <w:lang w:val="uk-UA"/>
        </w:rPr>
        <w:t>ж міжнародному співробітництві у</w:t>
      </w:r>
      <w:r w:rsidRPr="007B02CA">
        <w:rPr>
          <w:rFonts w:ascii="Times New Roman" w:hAnsi="Times New Roman" w:cs="Times New Roman"/>
          <w:sz w:val="24"/>
          <w:szCs w:val="24"/>
          <w:lang w:val="uk-UA"/>
        </w:rPr>
        <w:t xml:space="preserve"> зазначеній сфері; </w:t>
      </w:r>
    </w:p>
    <w:p w:rsidR="00421540" w:rsidRDefault="00421540" w:rsidP="00A81395">
      <w:pPr>
        <w:pStyle w:val="a4"/>
        <w:ind w:left="360" w:firstLine="348"/>
        <w:jc w:val="both"/>
        <w:rPr>
          <w:rFonts w:ascii="Times New Roman" w:hAnsi="Times New Roman" w:cs="Times New Roman"/>
          <w:sz w:val="24"/>
          <w:szCs w:val="24"/>
          <w:lang w:val="uk-UA"/>
        </w:rPr>
      </w:pPr>
      <w:r>
        <w:rPr>
          <w:rFonts w:ascii="Times New Roman" w:hAnsi="Times New Roman" w:cs="Times New Roman"/>
          <w:sz w:val="24"/>
          <w:szCs w:val="24"/>
          <w:lang w:val="uk-UA"/>
        </w:rPr>
        <w:t>- облік працівників Центру</w:t>
      </w:r>
      <w:r w:rsidR="007B02CA" w:rsidRPr="007B02CA">
        <w:rPr>
          <w:rFonts w:ascii="Times New Roman" w:hAnsi="Times New Roman" w:cs="Times New Roman"/>
          <w:sz w:val="24"/>
          <w:szCs w:val="24"/>
          <w:lang w:val="uk-UA"/>
        </w:rPr>
        <w:t xml:space="preserve">, притягнутих до відповідальності за вчинення корупційних правопорушень або правопорушень, пов’язаних з корупцією; </w:t>
      </w:r>
    </w:p>
    <w:p w:rsidR="00421540" w:rsidRDefault="007B02CA" w:rsidP="00A81395">
      <w:pPr>
        <w:pStyle w:val="a4"/>
        <w:ind w:left="360" w:firstLine="348"/>
        <w:jc w:val="both"/>
        <w:rPr>
          <w:rFonts w:ascii="Times New Roman" w:hAnsi="Times New Roman" w:cs="Times New Roman"/>
          <w:sz w:val="24"/>
          <w:szCs w:val="24"/>
          <w:lang w:val="uk-UA"/>
        </w:rPr>
      </w:pPr>
      <w:r w:rsidRPr="007B02CA">
        <w:rPr>
          <w:rFonts w:ascii="Times New Roman" w:hAnsi="Times New Roman" w:cs="Times New Roman"/>
          <w:sz w:val="24"/>
          <w:szCs w:val="24"/>
          <w:lang w:val="uk-UA"/>
        </w:rPr>
        <w:t xml:space="preserve">- здійснення моніторингу </w:t>
      </w:r>
      <w:proofErr w:type="spellStart"/>
      <w:r w:rsidRPr="007B02CA">
        <w:rPr>
          <w:rFonts w:ascii="Times New Roman" w:hAnsi="Times New Roman" w:cs="Times New Roman"/>
          <w:sz w:val="24"/>
          <w:szCs w:val="24"/>
          <w:lang w:val="uk-UA"/>
        </w:rPr>
        <w:t>вебпорталу</w:t>
      </w:r>
      <w:proofErr w:type="spellEnd"/>
      <w:r w:rsidRPr="007B02CA">
        <w:rPr>
          <w:rFonts w:ascii="Times New Roman" w:hAnsi="Times New Roman" w:cs="Times New Roman"/>
          <w:sz w:val="24"/>
          <w:szCs w:val="24"/>
          <w:lang w:val="uk-UA"/>
        </w:rPr>
        <w:t xml:space="preserve"> «Судова влада України», Єдиного державного реєстру судових рішень на підставі отримання офіційної інформації с</w:t>
      </w:r>
      <w:r w:rsidR="00421540">
        <w:rPr>
          <w:rFonts w:ascii="Times New Roman" w:hAnsi="Times New Roman" w:cs="Times New Roman"/>
          <w:sz w:val="24"/>
          <w:szCs w:val="24"/>
          <w:lang w:val="uk-UA"/>
        </w:rPr>
        <w:t>тосовно вчинення працівниками Центру</w:t>
      </w:r>
      <w:r w:rsidRPr="007B02CA">
        <w:rPr>
          <w:rFonts w:ascii="Times New Roman" w:hAnsi="Times New Roman" w:cs="Times New Roman"/>
          <w:sz w:val="24"/>
          <w:szCs w:val="24"/>
          <w:lang w:val="uk-UA"/>
        </w:rPr>
        <w:t xml:space="preserve"> корупційного правопорушення або правопорушення, пов’язаного з корупцією, з метою отримання інформації щодо результатів розгляду відповідної справи судом;</w:t>
      </w:r>
    </w:p>
    <w:p w:rsidR="00421540" w:rsidRDefault="007B02CA" w:rsidP="00A81395">
      <w:pPr>
        <w:pStyle w:val="a4"/>
        <w:ind w:left="360" w:firstLine="348"/>
        <w:jc w:val="both"/>
        <w:rPr>
          <w:rFonts w:ascii="Times New Roman" w:hAnsi="Times New Roman" w:cs="Times New Roman"/>
          <w:sz w:val="24"/>
          <w:szCs w:val="24"/>
          <w:lang w:val="uk-UA"/>
        </w:rPr>
      </w:pPr>
      <w:r w:rsidRPr="007B02CA">
        <w:rPr>
          <w:rFonts w:ascii="Times New Roman" w:hAnsi="Times New Roman" w:cs="Times New Roman"/>
          <w:sz w:val="24"/>
          <w:szCs w:val="24"/>
          <w:lang w:val="uk-UA"/>
        </w:rPr>
        <w:t xml:space="preserve">- забезпечення відкритого доступу до публічної інформації та дотримання принципу прозорості під час </w:t>
      </w:r>
      <w:r w:rsidR="00421540">
        <w:rPr>
          <w:rFonts w:ascii="Times New Roman" w:hAnsi="Times New Roman" w:cs="Times New Roman"/>
          <w:sz w:val="24"/>
          <w:szCs w:val="24"/>
          <w:lang w:val="uk-UA"/>
        </w:rPr>
        <w:t xml:space="preserve">її оприлюднення на </w:t>
      </w:r>
      <w:proofErr w:type="spellStart"/>
      <w:r w:rsidR="00421540">
        <w:rPr>
          <w:rFonts w:ascii="Times New Roman" w:hAnsi="Times New Roman" w:cs="Times New Roman"/>
          <w:sz w:val="24"/>
          <w:szCs w:val="24"/>
          <w:lang w:val="uk-UA"/>
        </w:rPr>
        <w:t>вебпорталі</w:t>
      </w:r>
      <w:proofErr w:type="spellEnd"/>
      <w:r w:rsidR="00421540">
        <w:rPr>
          <w:rFonts w:ascii="Times New Roman" w:hAnsi="Times New Roman" w:cs="Times New Roman"/>
          <w:sz w:val="24"/>
          <w:szCs w:val="24"/>
          <w:lang w:val="uk-UA"/>
        </w:rPr>
        <w:t xml:space="preserve"> Центру</w:t>
      </w:r>
      <w:r w:rsidRPr="007B02CA">
        <w:rPr>
          <w:rFonts w:ascii="Times New Roman" w:hAnsi="Times New Roman" w:cs="Times New Roman"/>
          <w:sz w:val="24"/>
          <w:szCs w:val="24"/>
          <w:lang w:val="uk-UA"/>
        </w:rPr>
        <w:t xml:space="preserve">; </w:t>
      </w:r>
    </w:p>
    <w:p w:rsidR="00421540" w:rsidRDefault="007B02CA" w:rsidP="00A81395">
      <w:pPr>
        <w:pStyle w:val="a4"/>
        <w:ind w:left="360" w:firstLine="348"/>
        <w:jc w:val="both"/>
        <w:rPr>
          <w:rFonts w:ascii="Times New Roman" w:hAnsi="Times New Roman" w:cs="Times New Roman"/>
          <w:sz w:val="24"/>
          <w:szCs w:val="24"/>
          <w:lang w:val="uk-UA"/>
        </w:rPr>
      </w:pPr>
      <w:r w:rsidRPr="007B02CA">
        <w:rPr>
          <w:rFonts w:ascii="Times New Roman" w:hAnsi="Times New Roman" w:cs="Times New Roman"/>
          <w:sz w:val="24"/>
          <w:szCs w:val="24"/>
          <w:lang w:val="uk-UA"/>
        </w:rPr>
        <w:t>- ініціювання та проведення опитувань (анкетувань), у тому числі із залученням зовнішніх незалежних компаній, з метою отримання об’єктивної інформації для ідентифікації корупційних ризиків під час дії антикору</w:t>
      </w:r>
      <w:r w:rsidR="00421540">
        <w:rPr>
          <w:rFonts w:ascii="Times New Roman" w:hAnsi="Times New Roman" w:cs="Times New Roman"/>
          <w:sz w:val="24"/>
          <w:szCs w:val="24"/>
          <w:lang w:val="uk-UA"/>
        </w:rPr>
        <w:t>пційної програми ДУ «Сумський</w:t>
      </w:r>
      <w:r w:rsidRPr="007B02CA">
        <w:rPr>
          <w:rFonts w:ascii="Times New Roman" w:hAnsi="Times New Roman" w:cs="Times New Roman"/>
          <w:sz w:val="24"/>
          <w:szCs w:val="24"/>
          <w:lang w:val="uk-UA"/>
        </w:rPr>
        <w:t xml:space="preserve"> ОЦКПХ МОЗ» </w:t>
      </w:r>
      <w:r w:rsidR="00421540">
        <w:rPr>
          <w:rFonts w:ascii="Times New Roman" w:hAnsi="Times New Roman" w:cs="Times New Roman"/>
          <w:sz w:val="24"/>
          <w:szCs w:val="24"/>
          <w:lang w:val="uk-UA"/>
        </w:rPr>
        <w:t>на 2026-2027 роки (за потреби).</w:t>
      </w:r>
    </w:p>
    <w:p w:rsidR="007B02CA" w:rsidRDefault="007B02CA" w:rsidP="00A81395">
      <w:pPr>
        <w:pStyle w:val="a4"/>
        <w:ind w:left="360" w:firstLine="348"/>
        <w:jc w:val="both"/>
        <w:rPr>
          <w:rFonts w:ascii="Times New Roman" w:hAnsi="Times New Roman" w:cs="Times New Roman"/>
          <w:sz w:val="24"/>
          <w:szCs w:val="24"/>
          <w:lang w:val="uk-UA"/>
        </w:rPr>
      </w:pPr>
      <w:r w:rsidRPr="007B02CA">
        <w:rPr>
          <w:rFonts w:ascii="Times New Roman" w:hAnsi="Times New Roman" w:cs="Times New Roman"/>
          <w:sz w:val="24"/>
          <w:szCs w:val="24"/>
          <w:lang w:val="uk-UA"/>
        </w:rPr>
        <w:t>Результати, отримані за наслідками такого опитування, будуть опр</w:t>
      </w:r>
      <w:r w:rsidR="00421540">
        <w:rPr>
          <w:rFonts w:ascii="Times New Roman" w:hAnsi="Times New Roman" w:cs="Times New Roman"/>
          <w:sz w:val="24"/>
          <w:szCs w:val="24"/>
          <w:lang w:val="uk-UA"/>
        </w:rPr>
        <w:t>ацьовані уповноваженою особою Центру</w:t>
      </w:r>
      <w:r w:rsidRPr="007B02CA">
        <w:rPr>
          <w:rFonts w:ascii="Times New Roman" w:hAnsi="Times New Roman" w:cs="Times New Roman"/>
          <w:sz w:val="24"/>
          <w:szCs w:val="24"/>
          <w:lang w:val="uk-UA"/>
        </w:rPr>
        <w:t xml:space="preserve"> у тому числі на предмет необхідності внесення відповідних змі</w:t>
      </w:r>
      <w:r w:rsidR="00421540">
        <w:rPr>
          <w:rFonts w:ascii="Times New Roman" w:hAnsi="Times New Roman" w:cs="Times New Roman"/>
          <w:sz w:val="24"/>
          <w:szCs w:val="24"/>
          <w:lang w:val="uk-UA"/>
        </w:rPr>
        <w:t>н до антикорупційної програми</w:t>
      </w:r>
      <w:r w:rsidRPr="007B02CA">
        <w:rPr>
          <w:rFonts w:ascii="Times New Roman" w:hAnsi="Times New Roman" w:cs="Times New Roman"/>
          <w:sz w:val="24"/>
          <w:szCs w:val="24"/>
          <w:lang w:val="uk-UA"/>
        </w:rPr>
        <w:t xml:space="preserve">. </w:t>
      </w:r>
    </w:p>
    <w:p w:rsidR="00421540" w:rsidRDefault="00421540" w:rsidP="00421540">
      <w:pPr>
        <w:pStyle w:val="a4"/>
        <w:jc w:val="both"/>
        <w:rPr>
          <w:rFonts w:ascii="Times New Roman" w:hAnsi="Times New Roman" w:cs="Times New Roman"/>
          <w:sz w:val="24"/>
          <w:szCs w:val="24"/>
          <w:lang w:val="uk-UA"/>
        </w:rPr>
      </w:pPr>
    </w:p>
    <w:p w:rsidR="00421540" w:rsidRDefault="00421540" w:rsidP="00421540">
      <w:pPr>
        <w:pStyle w:val="a4"/>
        <w:jc w:val="both"/>
        <w:rPr>
          <w:rFonts w:ascii="Times New Roman" w:hAnsi="Times New Roman" w:cs="Times New Roman"/>
          <w:sz w:val="24"/>
          <w:szCs w:val="24"/>
          <w:lang w:val="uk-UA"/>
        </w:rPr>
      </w:pPr>
      <w:r>
        <w:rPr>
          <w:rFonts w:ascii="Times New Roman" w:hAnsi="Times New Roman" w:cs="Times New Roman"/>
          <w:sz w:val="24"/>
          <w:szCs w:val="24"/>
          <w:lang w:val="uk-UA"/>
        </w:rPr>
        <w:t>Юрисконсульт</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Руслан ПОНОМАРЕНКО</w:t>
      </w:r>
    </w:p>
    <w:p w:rsidR="00421540" w:rsidRDefault="00421540" w:rsidP="00421540">
      <w:pPr>
        <w:pStyle w:val="a4"/>
        <w:jc w:val="both"/>
        <w:rPr>
          <w:rFonts w:ascii="Times New Roman" w:hAnsi="Times New Roman" w:cs="Times New Roman"/>
          <w:sz w:val="24"/>
          <w:szCs w:val="24"/>
          <w:lang w:val="uk-UA"/>
        </w:rPr>
      </w:pPr>
    </w:p>
    <w:p w:rsidR="001A71DE" w:rsidRDefault="00421540" w:rsidP="00421540">
      <w:pPr>
        <w:pStyle w:val="a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Фахівець з питань </w:t>
      </w:r>
    </w:p>
    <w:p w:rsidR="00421540" w:rsidRDefault="001A71DE" w:rsidP="00421540">
      <w:pPr>
        <w:pStyle w:val="a4"/>
        <w:jc w:val="both"/>
        <w:rPr>
          <w:rFonts w:ascii="Times New Roman" w:hAnsi="Times New Roman" w:cs="Times New Roman"/>
          <w:sz w:val="24"/>
          <w:szCs w:val="24"/>
          <w:lang w:val="uk-UA"/>
        </w:rPr>
      </w:pPr>
      <w:r>
        <w:rPr>
          <w:rFonts w:ascii="Times New Roman" w:hAnsi="Times New Roman" w:cs="Times New Roman"/>
          <w:sz w:val="24"/>
          <w:szCs w:val="24"/>
          <w:lang w:val="uk-UA"/>
        </w:rPr>
        <w:t>антикорупційної діяльності</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Анна ТРИФОНОВА</w:t>
      </w:r>
    </w:p>
    <w:p w:rsidR="008F55C6" w:rsidRDefault="008F55C6" w:rsidP="00421540">
      <w:pPr>
        <w:pStyle w:val="a4"/>
        <w:jc w:val="both"/>
        <w:rPr>
          <w:rFonts w:ascii="Times New Roman" w:hAnsi="Times New Roman" w:cs="Times New Roman"/>
          <w:sz w:val="24"/>
          <w:szCs w:val="24"/>
          <w:lang w:val="uk-UA"/>
        </w:rPr>
      </w:pPr>
    </w:p>
    <w:p w:rsidR="008F55C6" w:rsidRDefault="008F55C6" w:rsidP="00421540">
      <w:pPr>
        <w:pStyle w:val="a4"/>
        <w:jc w:val="both"/>
        <w:rPr>
          <w:rFonts w:ascii="Times New Roman" w:hAnsi="Times New Roman" w:cs="Times New Roman"/>
          <w:sz w:val="24"/>
          <w:szCs w:val="24"/>
          <w:lang w:val="uk-UA"/>
        </w:rPr>
      </w:pPr>
    </w:p>
    <w:p w:rsidR="008F55C6" w:rsidRDefault="008F55C6" w:rsidP="00421540">
      <w:pPr>
        <w:pStyle w:val="a4"/>
        <w:jc w:val="both"/>
        <w:rPr>
          <w:rFonts w:ascii="Times New Roman" w:hAnsi="Times New Roman" w:cs="Times New Roman"/>
          <w:sz w:val="24"/>
          <w:szCs w:val="24"/>
          <w:lang w:val="uk-UA"/>
        </w:rPr>
      </w:pPr>
    </w:p>
    <w:p w:rsidR="008F55C6" w:rsidRDefault="008F55C6" w:rsidP="00421540">
      <w:pPr>
        <w:pStyle w:val="a4"/>
        <w:jc w:val="both"/>
        <w:rPr>
          <w:rFonts w:ascii="Times New Roman" w:hAnsi="Times New Roman" w:cs="Times New Roman"/>
          <w:sz w:val="24"/>
          <w:szCs w:val="24"/>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6A674D" w:rsidRDefault="006A674D" w:rsidP="002E2DAD">
      <w:pPr>
        <w:pStyle w:val="a4"/>
        <w:jc w:val="right"/>
        <w:rPr>
          <w:rFonts w:ascii="Times New Roman" w:hAnsi="Times New Roman" w:cs="Times New Roman"/>
          <w:highlight w:val="yellow"/>
          <w:lang w:val="uk-UA"/>
        </w:rPr>
      </w:pPr>
    </w:p>
    <w:p w:rsidR="008F55C6" w:rsidRPr="006A674D" w:rsidRDefault="008F55C6" w:rsidP="002E2DAD">
      <w:pPr>
        <w:pStyle w:val="a4"/>
        <w:jc w:val="right"/>
        <w:rPr>
          <w:rFonts w:ascii="Times New Roman" w:hAnsi="Times New Roman" w:cs="Times New Roman"/>
          <w:lang w:val="uk-UA"/>
        </w:rPr>
      </w:pPr>
      <w:r w:rsidRPr="006A674D">
        <w:rPr>
          <w:rFonts w:ascii="Times New Roman" w:hAnsi="Times New Roman" w:cs="Times New Roman"/>
          <w:lang w:val="uk-UA"/>
        </w:rPr>
        <w:lastRenderedPageBreak/>
        <w:t>Додаток №2</w:t>
      </w:r>
    </w:p>
    <w:p w:rsidR="008F55C6" w:rsidRPr="006A674D" w:rsidRDefault="008F55C6" w:rsidP="002E2DAD">
      <w:pPr>
        <w:pStyle w:val="a4"/>
        <w:jc w:val="right"/>
        <w:rPr>
          <w:rFonts w:ascii="Times New Roman" w:hAnsi="Times New Roman" w:cs="Times New Roman"/>
          <w:lang w:val="uk-UA"/>
        </w:rPr>
      </w:pPr>
      <w:r w:rsidRPr="006A674D">
        <w:rPr>
          <w:rFonts w:ascii="Times New Roman" w:hAnsi="Times New Roman" w:cs="Times New Roman"/>
          <w:lang w:val="uk-UA"/>
        </w:rPr>
        <w:t>ЗАТВЕРДЖЕНО</w:t>
      </w:r>
    </w:p>
    <w:p w:rsidR="008F55C6" w:rsidRPr="006A674D" w:rsidRDefault="008F55C6" w:rsidP="002E2DAD">
      <w:pPr>
        <w:pStyle w:val="a4"/>
        <w:jc w:val="right"/>
        <w:rPr>
          <w:rFonts w:ascii="Times New Roman" w:hAnsi="Times New Roman" w:cs="Times New Roman"/>
          <w:lang w:val="uk-UA"/>
        </w:rPr>
      </w:pPr>
      <w:r w:rsidRPr="006A674D">
        <w:rPr>
          <w:rFonts w:ascii="Times New Roman" w:hAnsi="Times New Roman" w:cs="Times New Roman"/>
          <w:lang w:val="uk-UA"/>
        </w:rPr>
        <w:t>Наказ</w:t>
      </w:r>
    </w:p>
    <w:p w:rsidR="008F55C6" w:rsidRPr="006A674D" w:rsidRDefault="008F55C6" w:rsidP="002E2DAD">
      <w:pPr>
        <w:pStyle w:val="a4"/>
        <w:jc w:val="right"/>
        <w:rPr>
          <w:rFonts w:ascii="Times New Roman" w:hAnsi="Times New Roman" w:cs="Times New Roman"/>
          <w:lang w:val="uk-UA"/>
        </w:rPr>
      </w:pPr>
      <w:r w:rsidRPr="006A674D">
        <w:rPr>
          <w:rFonts w:ascii="Times New Roman" w:hAnsi="Times New Roman" w:cs="Times New Roman"/>
          <w:lang w:val="uk-UA"/>
        </w:rPr>
        <w:t>ДУ «Сумський ОЦКПХ МОЗ»</w:t>
      </w:r>
    </w:p>
    <w:p w:rsidR="008F55C6" w:rsidRPr="002E2DAD" w:rsidRDefault="006B1439" w:rsidP="002E2DAD">
      <w:pPr>
        <w:pStyle w:val="a4"/>
        <w:jc w:val="right"/>
        <w:rPr>
          <w:rFonts w:ascii="Times New Roman" w:hAnsi="Times New Roman" w:cs="Times New Roman"/>
          <w:highlight w:val="yellow"/>
          <w:lang w:val="uk-UA"/>
        </w:rPr>
      </w:pPr>
      <w:r>
        <w:rPr>
          <w:rFonts w:ascii="Times New Roman" w:hAnsi="Times New Roman" w:cs="Times New Roman"/>
          <w:lang w:val="uk-UA"/>
        </w:rPr>
        <w:t>Від 19.01.2026 р № 3-с</w:t>
      </w:r>
      <w:bookmarkStart w:id="0" w:name="_GoBack"/>
      <w:bookmarkEnd w:id="0"/>
    </w:p>
    <w:p w:rsidR="008F55C6" w:rsidRDefault="008F55C6" w:rsidP="00421540">
      <w:pPr>
        <w:pStyle w:val="a4"/>
        <w:jc w:val="both"/>
        <w:rPr>
          <w:lang w:val="uk-UA"/>
        </w:rPr>
      </w:pPr>
    </w:p>
    <w:p w:rsidR="008F55C6" w:rsidRDefault="008F55C6" w:rsidP="00421540">
      <w:pPr>
        <w:pStyle w:val="a4"/>
        <w:jc w:val="both"/>
        <w:rPr>
          <w:lang w:val="uk-UA"/>
        </w:rPr>
      </w:pPr>
    </w:p>
    <w:p w:rsidR="0075562A" w:rsidRDefault="008F55C6" w:rsidP="0075562A">
      <w:pPr>
        <w:pStyle w:val="a4"/>
        <w:jc w:val="center"/>
        <w:rPr>
          <w:rFonts w:ascii="Times New Roman" w:hAnsi="Times New Roman" w:cs="Times New Roman"/>
          <w:b/>
          <w:sz w:val="24"/>
          <w:szCs w:val="24"/>
          <w:lang w:val="uk-UA"/>
        </w:rPr>
      </w:pPr>
      <w:r w:rsidRPr="0075562A">
        <w:rPr>
          <w:rFonts w:ascii="Times New Roman" w:hAnsi="Times New Roman" w:cs="Times New Roman"/>
          <w:b/>
          <w:sz w:val="24"/>
          <w:szCs w:val="24"/>
          <w:lang w:val="uk-UA"/>
        </w:rPr>
        <w:t xml:space="preserve">ПОЛОЖЕННЯ </w:t>
      </w:r>
    </w:p>
    <w:p w:rsidR="0075562A" w:rsidRPr="0075562A" w:rsidRDefault="008F55C6" w:rsidP="0075562A">
      <w:pPr>
        <w:pStyle w:val="a4"/>
        <w:jc w:val="center"/>
        <w:rPr>
          <w:rFonts w:ascii="Times New Roman" w:hAnsi="Times New Roman" w:cs="Times New Roman"/>
          <w:b/>
          <w:sz w:val="24"/>
          <w:szCs w:val="24"/>
          <w:lang w:val="uk-UA"/>
        </w:rPr>
      </w:pPr>
      <w:r w:rsidRPr="0075562A">
        <w:rPr>
          <w:rFonts w:ascii="Times New Roman" w:hAnsi="Times New Roman" w:cs="Times New Roman"/>
          <w:b/>
          <w:sz w:val="24"/>
          <w:szCs w:val="24"/>
          <w:lang w:val="uk-UA"/>
        </w:rPr>
        <w:t>про робочу групу з контролю, моніторингу виконання антикору</w:t>
      </w:r>
      <w:r w:rsidR="0075562A">
        <w:rPr>
          <w:rFonts w:ascii="Times New Roman" w:hAnsi="Times New Roman" w:cs="Times New Roman"/>
          <w:b/>
          <w:sz w:val="24"/>
          <w:szCs w:val="24"/>
          <w:lang w:val="uk-UA"/>
        </w:rPr>
        <w:t>пційної програми ДУ «Сумський</w:t>
      </w:r>
      <w:r w:rsidRPr="0075562A">
        <w:rPr>
          <w:rFonts w:ascii="Times New Roman" w:hAnsi="Times New Roman" w:cs="Times New Roman"/>
          <w:b/>
          <w:sz w:val="24"/>
          <w:szCs w:val="24"/>
          <w:lang w:val="uk-UA"/>
        </w:rPr>
        <w:t xml:space="preserve"> ОЦКПХ М</w:t>
      </w:r>
      <w:r w:rsidR="0075562A">
        <w:rPr>
          <w:rFonts w:ascii="Times New Roman" w:hAnsi="Times New Roman" w:cs="Times New Roman"/>
          <w:b/>
          <w:sz w:val="24"/>
          <w:szCs w:val="24"/>
          <w:lang w:val="uk-UA"/>
        </w:rPr>
        <w:t>ОЗ України» на 2026 -2027 роки та</w:t>
      </w:r>
      <w:r w:rsidRPr="0075562A">
        <w:rPr>
          <w:rFonts w:ascii="Times New Roman" w:hAnsi="Times New Roman" w:cs="Times New Roman"/>
          <w:b/>
          <w:sz w:val="24"/>
          <w:szCs w:val="24"/>
          <w:lang w:val="uk-UA"/>
        </w:rPr>
        <w:t xml:space="preserve"> управління корупційними ризиками</w:t>
      </w:r>
    </w:p>
    <w:p w:rsidR="0075562A"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t>1. Це Положення визначає загальні засади утворення і діяльності робочої групи з контролю, моніторингу виконання антикору</w:t>
      </w:r>
      <w:r w:rsidR="0075562A">
        <w:rPr>
          <w:rFonts w:ascii="Times New Roman" w:hAnsi="Times New Roman" w:cs="Times New Roman"/>
          <w:sz w:val="24"/>
          <w:szCs w:val="24"/>
          <w:lang w:val="uk-UA"/>
        </w:rPr>
        <w:t>пційної програми ДУ «Сумський ОЦКПХ МОЗ</w:t>
      </w:r>
      <w:r w:rsidRPr="0075562A">
        <w:rPr>
          <w:rFonts w:ascii="Times New Roman" w:hAnsi="Times New Roman" w:cs="Times New Roman"/>
          <w:sz w:val="24"/>
          <w:szCs w:val="24"/>
          <w:lang w:val="uk-UA"/>
        </w:rPr>
        <w:t xml:space="preserve">» на 2026-2027 роки </w:t>
      </w:r>
      <w:r w:rsidR="0075562A">
        <w:rPr>
          <w:rFonts w:ascii="Times New Roman" w:hAnsi="Times New Roman" w:cs="Times New Roman"/>
          <w:sz w:val="24"/>
          <w:szCs w:val="24"/>
          <w:lang w:val="uk-UA"/>
        </w:rPr>
        <w:t xml:space="preserve">та здійснення </w:t>
      </w:r>
      <w:r w:rsidRPr="0075562A">
        <w:rPr>
          <w:rFonts w:ascii="Times New Roman" w:hAnsi="Times New Roman" w:cs="Times New Roman"/>
          <w:sz w:val="24"/>
          <w:szCs w:val="24"/>
          <w:lang w:val="uk-UA"/>
        </w:rPr>
        <w:t xml:space="preserve">управління корупційними ризиками. </w:t>
      </w:r>
    </w:p>
    <w:p w:rsidR="0075562A"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t>2. Робоча група є постійно діючим колегіальним консультативно дорадчим органом, який утворюється для здійснення контролю, моніторингу виконання антикору</w:t>
      </w:r>
      <w:r w:rsidR="0075562A">
        <w:rPr>
          <w:rFonts w:ascii="Times New Roman" w:hAnsi="Times New Roman" w:cs="Times New Roman"/>
          <w:sz w:val="24"/>
          <w:szCs w:val="24"/>
          <w:lang w:val="uk-UA"/>
        </w:rPr>
        <w:t>пційної програми ДУ «Сумський ОЦКПХ МОЗ» на 2026-2027 роки та</w:t>
      </w:r>
      <w:r w:rsidRPr="0075562A">
        <w:rPr>
          <w:rFonts w:ascii="Times New Roman" w:hAnsi="Times New Roman" w:cs="Times New Roman"/>
          <w:sz w:val="24"/>
          <w:szCs w:val="24"/>
          <w:lang w:val="uk-UA"/>
        </w:rPr>
        <w:t xml:space="preserve"> упра</w:t>
      </w:r>
      <w:r w:rsidR="0075562A">
        <w:rPr>
          <w:rFonts w:ascii="Times New Roman" w:hAnsi="Times New Roman" w:cs="Times New Roman"/>
          <w:sz w:val="24"/>
          <w:szCs w:val="24"/>
          <w:lang w:val="uk-UA"/>
        </w:rPr>
        <w:t xml:space="preserve">вління корупційними ризиками і </w:t>
      </w:r>
      <w:r w:rsidRPr="0075562A">
        <w:rPr>
          <w:rFonts w:ascii="Times New Roman" w:hAnsi="Times New Roman" w:cs="Times New Roman"/>
          <w:sz w:val="24"/>
          <w:szCs w:val="24"/>
          <w:lang w:val="uk-UA"/>
        </w:rPr>
        <w:t xml:space="preserve">діє на громадських засадах. </w:t>
      </w:r>
    </w:p>
    <w:p w:rsidR="0075562A"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t xml:space="preserve">3. У своїй діяльності робоча група керується розпорядчими документами Національного агентства з питань запобігання корупції, наказами МОЗ України, іншими актами законодавства та цим Положенням. </w:t>
      </w:r>
    </w:p>
    <w:p w:rsidR="0075562A"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t xml:space="preserve">4. Основними завданнями робочої групи є: </w:t>
      </w:r>
    </w:p>
    <w:p w:rsidR="00E26BF4"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t>1) здійснення контролю, моніторингу стану виконання антикору</w:t>
      </w:r>
      <w:r w:rsidR="00E26BF4">
        <w:rPr>
          <w:rFonts w:ascii="Times New Roman" w:hAnsi="Times New Roman" w:cs="Times New Roman"/>
          <w:sz w:val="24"/>
          <w:szCs w:val="24"/>
          <w:lang w:val="uk-UA"/>
        </w:rPr>
        <w:t>пційної програми ДУ «Сумський ОЦКПХ МОЗ</w:t>
      </w:r>
      <w:r w:rsidRPr="0075562A">
        <w:rPr>
          <w:rFonts w:ascii="Times New Roman" w:hAnsi="Times New Roman" w:cs="Times New Roman"/>
          <w:sz w:val="24"/>
          <w:szCs w:val="24"/>
          <w:lang w:val="uk-UA"/>
        </w:rPr>
        <w:t xml:space="preserve">» </w:t>
      </w:r>
      <w:r w:rsidR="00E26BF4">
        <w:rPr>
          <w:rFonts w:ascii="Times New Roman" w:hAnsi="Times New Roman" w:cs="Times New Roman"/>
          <w:sz w:val="24"/>
          <w:szCs w:val="24"/>
          <w:lang w:val="uk-UA"/>
        </w:rPr>
        <w:t>на 2026-2027 роки та</w:t>
      </w:r>
      <w:r w:rsidRPr="0075562A">
        <w:rPr>
          <w:rFonts w:ascii="Times New Roman" w:hAnsi="Times New Roman" w:cs="Times New Roman"/>
          <w:sz w:val="24"/>
          <w:szCs w:val="24"/>
          <w:lang w:val="uk-UA"/>
        </w:rPr>
        <w:t xml:space="preserve"> управління корупційними ризиками; </w:t>
      </w:r>
    </w:p>
    <w:p w:rsidR="00E26BF4"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t xml:space="preserve">2) застосування ризик-орієнтованого підходу та створення системи управління ризиками, яка передбачає здійснення регулярного оцінювання корупційних ризиків, впливу яких може зазнавати діяльність </w:t>
      </w:r>
      <w:r w:rsidR="00E26BF4">
        <w:rPr>
          <w:rFonts w:ascii="Times New Roman" w:hAnsi="Times New Roman" w:cs="Times New Roman"/>
          <w:sz w:val="24"/>
          <w:szCs w:val="24"/>
          <w:lang w:val="uk-UA"/>
        </w:rPr>
        <w:t>Центру;</w:t>
      </w:r>
    </w:p>
    <w:p w:rsidR="00E26BF4"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t>3) розроблення за результатами проведеної оцінки пропозицій щодо усунення виявлених корупційних ризиків у діяль</w:t>
      </w:r>
      <w:r w:rsidR="00E26BF4">
        <w:rPr>
          <w:rFonts w:ascii="Times New Roman" w:hAnsi="Times New Roman" w:cs="Times New Roman"/>
          <w:sz w:val="24"/>
          <w:szCs w:val="24"/>
          <w:lang w:val="uk-UA"/>
        </w:rPr>
        <w:t>ності Центру</w:t>
      </w:r>
      <w:r w:rsidRPr="0075562A">
        <w:rPr>
          <w:rFonts w:ascii="Times New Roman" w:hAnsi="Times New Roman" w:cs="Times New Roman"/>
          <w:sz w:val="24"/>
          <w:szCs w:val="24"/>
          <w:lang w:val="uk-UA"/>
        </w:rPr>
        <w:t xml:space="preserve">; </w:t>
      </w:r>
    </w:p>
    <w:p w:rsidR="00E26BF4"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t>4) підготовка пропозицій щодо внесення змін до антикорупційної програми та планів заходів щодо запобігання і вияв</w:t>
      </w:r>
      <w:r w:rsidR="00E26BF4">
        <w:rPr>
          <w:rFonts w:ascii="Times New Roman" w:hAnsi="Times New Roman" w:cs="Times New Roman"/>
          <w:sz w:val="24"/>
          <w:szCs w:val="24"/>
          <w:lang w:val="uk-UA"/>
        </w:rPr>
        <w:t>лення корупції в ДУ «Сумський</w:t>
      </w:r>
      <w:r w:rsidRPr="0075562A">
        <w:rPr>
          <w:rFonts w:ascii="Times New Roman" w:hAnsi="Times New Roman" w:cs="Times New Roman"/>
          <w:sz w:val="24"/>
          <w:szCs w:val="24"/>
          <w:lang w:val="uk-UA"/>
        </w:rPr>
        <w:t xml:space="preserve"> ОЦКПХ МОЗ». </w:t>
      </w:r>
    </w:p>
    <w:p w:rsidR="00E26BF4"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t xml:space="preserve">5. Робоча група відповідно до покладених на неї завдань: </w:t>
      </w:r>
    </w:p>
    <w:p w:rsidR="00E26BF4"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t>1) здійснює планування діяльності з проведення оцінки корупційних ризи</w:t>
      </w:r>
      <w:r w:rsidR="00E26BF4">
        <w:rPr>
          <w:rFonts w:ascii="Times New Roman" w:hAnsi="Times New Roman" w:cs="Times New Roman"/>
          <w:sz w:val="24"/>
          <w:szCs w:val="24"/>
          <w:lang w:val="uk-UA"/>
        </w:rPr>
        <w:t>ків у діяльності ДУ «Сумський</w:t>
      </w:r>
      <w:r w:rsidRPr="0075562A">
        <w:rPr>
          <w:rFonts w:ascii="Times New Roman" w:hAnsi="Times New Roman" w:cs="Times New Roman"/>
          <w:sz w:val="24"/>
          <w:szCs w:val="24"/>
          <w:lang w:val="uk-UA"/>
        </w:rPr>
        <w:t xml:space="preserve"> ОЦКПХ МОЗ» на 2026-2027 роки та подає відповідний план на затвердження генеральному директору. За необхідності переглядає цей план на різних етапах управління корупційними ризиками; </w:t>
      </w:r>
    </w:p>
    <w:p w:rsidR="00A9035D"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t xml:space="preserve">2) проводить аналіз зовнішнього і внутрішнього середовища </w:t>
      </w:r>
      <w:r w:rsidR="00E26BF4">
        <w:rPr>
          <w:rFonts w:ascii="Times New Roman" w:hAnsi="Times New Roman" w:cs="Times New Roman"/>
          <w:sz w:val="24"/>
          <w:szCs w:val="24"/>
          <w:lang w:val="uk-UA"/>
        </w:rPr>
        <w:t xml:space="preserve">Центру </w:t>
      </w:r>
      <w:r w:rsidRPr="0075562A">
        <w:rPr>
          <w:rFonts w:ascii="Times New Roman" w:hAnsi="Times New Roman" w:cs="Times New Roman"/>
          <w:sz w:val="24"/>
          <w:szCs w:val="24"/>
          <w:lang w:val="uk-UA"/>
        </w:rPr>
        <w:t xml:space="preserve">з метою виявлення ризиків у нормативно правових актах та організаційно-управлінській діяльності; </w:t>
      </w:r>
    </w:p>
    <w:p w:rsidR="00A9035D"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t xml:space="preserve">3) організовує шляхом використання різних джерел отримання інформації для ідентифікації (виявлення) корупційних ризиків; </w:t>
      </w:r>
    </w:p>
    <w:p w:rsidR="00A9035D"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t>4) готує звіт за результатами оцінки корупційних ризиків</w:t>
      </w:r>
      <w:r w:rsidR="00A9035D">
        <w:rPr>
          <w:rFonts w:ascii="Times New Roman" w:hAnsi="Times New Roman" w:cs="Times New Roman"/>
          <w:sz w:val="24"/>
          <w:szCs w:val="24"/>
          <w:lang w:val="uk-UA"/>
        </w:rPr>
        <w:t xml:space="preserve"> у діяльності ДУ «Сумський</w:t>
      </w:r>
      <w:r w:rsidRPr="0075562A">
        <w:rPr>
          <w:rFonts w:ascii="Times New Roman" w:hAnsi="Times New Roman" w:cs="Times New Roman"/>
          <w:sz w:val="24"/>
          <w:szCs w:val="24"/>
          <w:lang w:val="uk-UA"/>
        </w:rPr>
        <w:t xml:space="preserve"> ОЦКПХ МОЗ» і пропозиції щодо заходів із усунення (зменшення рівня) виявлених корупційних ризиків; </w:t>
      </w:r>
    </w:p>
    <w:p w:rsidR="00A9035D"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t xml:space="preserve">5) не рідше ніж один раз на 6 місяців проводить моніторинг та оцінку ефективності виконання антикорупційної програми </w:t>
      </w:r>
      <w:r w:rsidR="00A9035D">
        <w:rPr>
          <w:rFonts w:ascii="Times New Roman" w:hAnsi="Times New Roman" w:cs="Times New Roman"/>
          <w:sz w:val="24"/>
          <w:szCs w:val="24"/>
          <w:lang w:val="uk-UA"/>
        </w:rPr>
        <w:t>Центру</w:t>
      </w:r>
      <w:r w:rsidRPr="0075562A">
        <w:rPr>
          <w:rFonts w:ascii="Times New Roman" w:hAnsi="Times New Roman" w:cs="Times New Roman"/>
          <w:sz w:val="24"/>
          <w:szCs w:val="24"/>
          <w:lang w:val="uk-UA"/>
        </w:rPr>
        <w:t>, готує звіт за результатами моніторингу викон</w:t>
      </w:r>
      <w:r w:rsidR="00A9035D">
        <w:rPr>
          <w:rFonts w:ascii="Times New Roman" w:hAnsi="Times New Roman" w:cs="Times New Roman"/>
          <w:sz w:val="24"/>
          <w:szCs w:val="24"/>
          <w:lang w:val="uk-UA"/>
        </w:rPr>
        <w:t>ання цієї Програми</w:t>
      </w:r>
      <w:r w:rsidRPr="0075562A">
        <w:rPr>
          <w:rFonts w:ascii="Times New Roman" w:hAnsi="Times New Roman" w:cs="Times New Roman"/>
          <w:sz w:val="24"/>
          <w:szCs w:val="24"/>
          <w:lang w:val="uk-UA"/>
        </w:rPr>
        <w:t xml:space="preserve">; </w:t>
      </w:r>
    </w:p>
    <w:p w:rsidR="00A9035D"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t>6) за результатами моніторингу та оцінки готує пропозиції щодо внесення змін до антикорупційної про</w:t>
      </w:r>
      <w:r w:rsidR="00A9035D">
        <w:rPr>
          <w:rFonts w:ascii="Times New Roman" w:hAnsi="Times New Roman" w:cs="Times New Roman"/>
          <w:sz w:val="24"/>
          <w:szCs w:val="24"/>
          <w:lang w:val="uk-UA"/>
        </w:rPr>
        <w:t>грами Центру</w:t>
      </w:r>
      <w:r w:rsidRPr="0075562A">
        <w:rPr>
          <w:rFonts w:ascii="Times New Roman" w:hAnsi="Times New Roman" w:cs="Times New Roman"/>
          <w:sz w:val="24"/>
          <w:szCs w:val="24"/>
          <w:lang w:val="uk-UA"/>
        </w:rPr>
        <w:t xml:space="preserve"> (у разі необхідності). </w:t>
      </w:r>
    </w:p>
    <w:p w:rsidR="00A9035D"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t xml:space="preserve">6.Робоча група для виконання покладених на неї завдань має право: </w:t>
      </w:r>
    </w:p>
    <w:p w:rsidR="00A9035D" w:rsidRDefault="00A9035D" w:rsidP="0075562A">
      <w:pPr>
        <w:pStyle w:val="a4"/>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8F55C6" w:rsidRPr="0075562A">
        <w:rPr>
          <w:rFonts w:ascii="Times New Roman" w:hAnsi="Times New Roman" w:cs="Times New Roman"/>
          <w:sz w:val="24"/>
          <w:szCs w:val="24"/>
          <w:lang w:val="uk-UA"/>
        </w:rPr>
        <w:t>заслу</w:t>
      </w:r>
      <w:r>
        <w:rPr>
          <w:rFonts w:ascii="Times New Roman" w:hAnsi="Times New Roman" w:cs="Times New Roman"/>
          <w:sz w:val="24"/>
          <w:szCs w:val="24"/>
          <w:lang w:val="uk-UA"/>
        </w:rPr>
        <w:t xml:space="preserve">ховувати представників </w:t>
      </w:r>
      <w:r w:rsidR="008F55C6" w:rsidRPr="0075562A">
        <w:rPr>
          <w:rFonts w:ascii="Times New Roman" w:hAnsi="Times New Roman" w:cs="Times New Roman"/>
          <w:sz w:val="24"/>
          <w:szCs w:val="24"/>
          <w:lang w:val="uk-UA"/>
        </w:rPr>
        <w:t>відокремлених</w:t>
      </w:r>
      <w:r>
        <w:rPr>
          <w:rFonts w:ascii="Times New Roman" w:hAnsi="Times New Roman" w:cs="Times New Roman"/>
          <w:sz w:val="24"/>
          <w:szCs w:val="24"/>
          <w:lang w:val="uk-UA"/>
        </w:rPr>
        <w:t xml:space="preserve"> структурних</w:t>
      </w:r>
      <w:r w:rsidR="008F55C6" w:rsidRPr="0075562A">
        <w:rPr>
          <w:rFonts w:ascii="Times New Roman" w:hAnsi="Times New Roman" w:cs="Times New Roman"/>
          <w:sz w:val="24"/>
          <w:szCs w:val="24"/>
          <w:lang w:val="uk-UA"/>
        </w:rPr>
        <w:t xml:space="preserve"> підроз</w:t>
      </w:r>
      <w:r>
        <w:rPr>
          <w:rFonts w:ascii="Times New Roman" w:hAnsi="Times New Roman" w:cs="Times New Roman"/>
          <w:sz w:val="24"/>
          <w:szCs w:val="24"/>
          <w:lang w:val="uk-UA"/>
        </w:rPr>
        <w:t>ділів Центру</w:t>
      </w:r>
      <w:r w:rsidR="008F55C6" w:rsidRPr="0075562A">
        <w:rPr>
          <w:rFonts w:ascii="Times New Roman" w:hAnsi="Times New Roman" w:cs="Times New Roman"/>
          <w:sz w:val="24"/>
          <w:szCs w:val="24"/>
          <w:lang w:val="uk-UA"/>
        </w:rPr>
        <w:t xml:space="preserve">; </w:t>
      </w:r>
    </w:p>
    <w:p w:rsidR="00A9035D"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lastRenderedPageBreak/>
        <w:t>2) одержувати в установленому порядку від відокремлених</w:t>
      </w:r>
      <w:r w:rsidR="00A9035D">
        <w:rPr>
          <w:rFonts w:ascii="Times New Roman" w:hAnsi="Times New Roman" w:cs="Times New Roman"/>
          <w:sz w:val="24"/>
          <w:szCs w:val="24"/>
          <w:lang w:val="uk-UA"/>
        </w:rPr>
        <w:t xml:space="preserve"> структурних підрозділів ДУ «Сумський</w:t>
      </w:r>
      <w:r w:rsidRPr="0075562A">
        <w:rPr>
          <w:rFonts w:ascii="Times New Roman" w:hAnsi="Times New Roman" w:cs="Times New Roman"/>
          <w:sz w:val="24"/>
          <w:szCs w:val="24"/>
          <w:lang w:val="uk-UA"/>
        </w:rPr>
        <w:t xml:space="preserve"> ОЦКПХ МОЗ» інформацію, документи та матеріали, необхідні для виконання поставлених перед робочою групою завдань; </w:t>
      </w:r>
    </w:p>
    <w:p w:rsidR="00A9035D"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t>3) вно</w:t>
      </w:r>
      <w:r w:rsidR="00A9035D">
        <w:rPr>
          <w:rFonts w:ascii="Times New Roman" w:hAnsi="Times New Roman" w:cs="Times New Roman"/>
          <w:sz w:val="24"/>
          <w:szCs w:val="24"/>
          <w:lang w:val="uk-UA"/>
        </w:rPr>
        <w:t>сити керівництву ДУ «Сумський</w:t>
      </w:r>
      <w:r w:rsidRPr="0075562A">
        <w:rPr>
          <w:rFonts w:ascii="Times New Roman" w:hAnsi="Times New Roman" w:cs="Times New Roman"/>
          <w:sz w:val="24"/>
          <w:szCs w:val="24"/>
          <w:lang w:val="uk-UA"/>
        </w:rPr>
        <w:t xml:space="preserve"> ОЦКПХ МОЗ» пропозиції щодо вдосконалення роботи з питань запобігання і протидії корупції; </w:t>
      </w:r>
    </w:p>
    <w:p w:rsidR="002E2DAD"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t>4) залучати до участі у засіданнях робочої групи і</w:t>
      </w:r>
      <w:r w:rsidR="00A9035D">
        <w:rPr>
          <w:rFonts w:ascii="Times New Roman" w:hAnsi="Times New Roman" w:cs="Times New Roman"/>
          <w:sz w:val="24"/>
          <w:szCs w:val="24"/>
          <w:lang w:val="uk-UA"/>
        </w:rPr>
        <w:t>нших працівників Центру</w:t>
      </w:r>
      <w:r w:rsidRPr="0075562A">
        <w:rPr>
          <w:rFonts w:ascii="Times New Roman" w:hAnsi="Times New Roman" w:cs="Times New Roman"/>
          <w:sz w:val="24"/>
          <w:szCs w:val="24"/>
          <w:lang w:val="uk-UA"/>
        </w:rPr>
        <w:t>, які не входять до її складу, але можуть надати інформацію для здійснення об’єктивної та якісної оцінки корупційних ризиків, впливу яких може зазнавати діяль</w:t>
      </w:r>
      <w:r w:rsidR="002E2DAD">
        <w:rPr>
          <w:rFonts w:ascii="Times New Roman" w:hAnsi="Times New Roman" w:cs="Times New Roman"/>
          <w:sz w:val="24"/>
          <w:szCs w:val="24"/>
          <w:lang w:val="uk-UA"/>
        </w:rPr>
        <w:t>ність Центру</w:t>
      </w:r>
      <w:r w:rsidRPr="0075562A">
        <w:rPr>
          <w:rFonts w:ascii="Times New Roman" w:hAnsi="Times New Roman" w:cs="Times New Roman"/>
          <w:sz w:val="24"/>
          <w:szCs w:val="24"/>
          <w:lang w:val="uk-UA"/>
        </w:rPr>
        <w:t xml:space="preserve">; </w:t>
      </w:r>
    </w:p>
    <w:p w:rsidR="002E2DAD"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t>7.Персональний склад робочої групи визначається наказом генерального дире</w:t>
      </w:r>
      <w:r w:rsidR="002E2DAD">
        <w:rPr>
          <w:rFonts w:ascii="Times New Roman" w:hAnsi="Times New Roman" w:cs="Times New Roman"/>
          <w:sz w:val="24"/>
          <w:szCs w:val="24"/>
          <w:lang w:val="uk-UA"/>
        </w:rPr>
        <w:t>ктора Центру</w:t>
      </w:r>
      <w:r w:rsidRPr="0075562A">
        <w:rPr>
          <w:rFonts w:ascii="Times New Roman" w:hAnsi="Times New Roman" w:cs="Times New Roman"/>
          <w:sz w:val="24"/>
          <w:szCs w:val="24"/>
          <w:lang w:val="uk-UA"/>
        </w:rPr>
        <w:t xml:space="preserve">. </w:t>
      </w:r>
    </w:p>
    <w:p w:rsidR="002E2DAD"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t xml:space="preserve">8.Кожен член робочої групи має право </w:t>
      </w:r>
      <w:proofErr w:type="spellStart"/>
      <w:r w:rsidRPr="0075562A">
        <w:rPr>
          <w:rFonts w:ascii="Times New Roman" w:hAnsi="Times New Roman" w:cs="Times New Roman"/>
          <w:sz w:val="24"/>
          <w:szCs w:val="24"/>
          <w:lang w:val="uk-UA"/>
        </w:rPr>
        <w:t>внести</w:t>
      </w:r>
      <w:proofErr w:type="spellEnd"/>
      <w:r w:rsidRPr="0075562A">
        <w:rPr>
          <w:rFonts w:ascii="Times New Roman" w:hAnsi="Times New Roman" w:cs="Times New Roman"/>
          <w:sz w:val="24"/>
          <w:szCs w:val="24"/>
          <w:lang w:val="uk-UA"/>
        </w:rPr>
        <w:t xml:space="preserve"> до протоколу свої пропозиції та зауваження з питання, яке розглядалося. </w:t>
      </w:r>
    </w:p>
    <w:p w:rsidR="002E2DAD"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t>9.Протокол засідання робочої групи оформляється протягом трьох робочих днів після проведення засідання, підписується головою та секретарем робочої групи, а потім подається на затвердження генеральному дир</w:t>
      </w:r>
      <w:r w:rsidR="002E2DAD">
        <w:rPr>
          <w:rFonts w:ascii="Times New Roman" w:hAnsi="Times New Roman" w:cs="Times New Roman"/>
          <w:sz w:val="24"/>
          <w:szCs w:val="24"/>
          <w:lang w:val="uk-UA"/>
        </w:rPr>
        <w:t>ектору Центру</w:t>
      </w:r>
      <w:r w:rsidRPr="0075562A">
        <w:rPr>
          <w:rFonts w:ascii="Times New Roman" w:hAnsi="Times New Roman" w:cs="Times New Roman"/>
          <w:sz w:val="24"/>
          <w:szCs w:val="24"/>
          <w:lang w:val="uk-UA"/>
        </w:rPr>
        <w:t xml:space="preserve">. </w:t>
      </w:r>
    </w:p>
    <w:p w:rsidR="008F55C6" w:rsidRPr="0075562A" w:rsidRDefault="008F55C6" w:rsidP="0075562A">
      <w:pPr>
        <w:pStyle w:val="a4"/>
        <w:ind w:firstLine="708"/>
        <w:jc w:val="both"/>
        <w:rPr>
          <w:rFonts w:ascii="Times New Roman" w:hAnsi="Times New Roman" w:cs="Times New Roman"/>
          <w:sz w:val="24"/>
          <w:szCs w:val="24"/>
          <w:lang w:val="uk-UA"/>
        </w:rPr>
      </w:pPr>
      <w:r w:rsidRPr="0075562A">
        <w:rPr>
          <w:rFonts w:ascii="Times New Roman" w:hAnsi="Times New Roman" w:cs="Times New Roman"/>
          <w:sz w:val="24"/>
          <w:szCs w:val="24"/>
          <w:lang w:val="uk-UA"/>
        </w:rPr>
        <w:t>10.Рішення робочої групи мають рекомендаційний характер.</w:t>
      </w:r>
    </w:p>
    <w:sectPr w:rsidR="008F55C6" w:rsidRPr="0075562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D4C" w:rsidRDefault="00535D4C" w:rsidP="002E2DAD">
      <w:pPr>
        <w:spacing w:after="0" w:line="240" w:lineRule="auto"/>
      </w:pPr>
      <w:r>
        <w:separator/>
      </w:r>
    </w:p>
  </w:endnote>
  <w:endnote w:type="continuationSeparator" w:id="0">
    <w:p w:rsidR="00535D4C" w:rsidRDefault="00535D4C" w:rsidP="002E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D4C" w:rsidRDefault="00535D4C" w:rsidP="002E2DAD">
      <w:pPr>
        <w:spacing w:after="0" w:line="240" w:lineRule="auto"/>
      </w:pPr>
      <w:r>
        <w:separator/>
      </w:r>
    </w:p>
  </w:footnote>
  <w:footnote w:type="continuationSeparator" w:id="0">
    <w:p w:rsidR="00535D4C" w:rsidRDefault="00535D4C" w:rsidP="002E2D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65943"/>
    <w:multiLevelType w:val="hybridMultilevel"/>
    <w:tmpl w:val="DA14D640"/>
    <w:lvl w:ilvl="0" w:tplc="05B65B1C">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A89"/>
    <w:rsid w:val="00000EAB"/>
    <w:rsid w:val="00056862"/>
    <w:rsid w:val="00080C57"/>
    <w:rsid w:val="000B3FA0"/>
    <w:rsid w:val="000E6A89"/>
    <w:rsid w:val="00123D6E"/>
    <w:rsid w:val="00147CA8"/>
    <w:rsid w:val="00182F83"/>
    <w:rsid w:val="001A71DE"/>
    <w:rsid w:val="001B16C9"/>
    <w:rsid w:val="001D484A"/>
    <w:rsid w:val="001F1864"/>
    <w:rsid w:val="002140FA"/>
    <w:rsid w:val="00233741"/>
    <w:rsid w:val="00273571"/>
    <w:rsid w:val="002C34FD"/>
    <w:rsid w:val="002D61BB"/>
    <w:rsid w:val="002E2DAD"/>
    <w:rsid w:val="00352D77"/>
    <w:rsid w:val="00382E9A"/>
    <w:rsid w:val="00397099"/>
    <w:rsid w:val="003F32FD"/>
    <w:rsid w:val="00421540"/>
    <w:rsid w:val="004232D5"/>
    <w:rsid w:val="0046445A"/>
    <w:rsid w:val="004908B0"/>
    <w:rsid w:val="004934BB"/>
    <w:rsid w:val="004C4FA6"/>
    <w:rsid w:val="004E7BEA"/>
    <w:rsid w:val="00535D4C"/>
    <w:rsid w:val="005443B2"/>
    <w:rsid w:val="005E4645"/>
    <w:rsid w:val="00600B14"/>
    <w:rsid w:val="00611868"/>
    <w:rsid w:val="00676C82"/>
    <w:rsid w:val="006A674D"/>
    <w:rsid w:val="006B1439"/>
    <w:rsid w:val="00743A0A"/>
    <w:rsid w:val="0075562A"/>
    <w:rsid w:val="0077005D"/>
    <w:rsid w:val="007B02CA"/>
    <w:rsid w:val="007D3B8C"/>
    <w:rsid w:val="008A0E03"/>
    <w:rsid w:val="008C7B33"/>
    <w:rsid w:val="008F55C6"/>
    <w:rsid w:val="00925919"/>
    <w:rsid w:val="009830BA"/>
    <w:rsid w:val="009A360D"/>
    <w:rsid w:val="009B493F"/>
    <w:rsid w:val="009B664D"/>
    <w:rsid w:val="00A37E10"/>
    <w:rsid w:val="00A81395"/>
    <w:rsid w:val="00A9035D"/>
    <w:rsid w:val="00B35E54"/>
    <w:rsid w:val="00BE0572"/>
    <w:rsid w:val="00C21E89"/>
    <w:rsid w:val="00C84057"/>
    <w:rsid w:val="00CF2311"/>
    <w:rsid w:val="00D74EC9"/>
    <w:rsid w:val="00DE7B87"/>
    <w:rsid w:val="00E15B4E"/>
    <w:rsid w:val="00E15C48"/>
    <w:rsid w:val="00E236CD"/>
    <w:rsid w:val="00E26BF4"/>
    <w:rsid w:val="00E82EB7"/>
    <w:rsid w:val="00EB12BB"/>
    <w:rsid w:val="00EB64BB"/>
    <w:rsid w:val="00EC6F97"/>
    <w:rsid w:val="00F03776"/>
    <w:rsid w:val="00F40FC3"/>
    <w:rsid w:val="00F85406"/>
    <w:rsid w:val="00FC329F"/>
    <w:rsid w:val="00FF2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862"/>
    <w:pPr>
      <w:ind w:left="720"/>
      <w:contextualSpacing/>
    </w:pPr>
  </w:style>
  <w:style w:type="paragraph" w:styleId="a4">
    <w:name w:val="No Spacing"/>
    <w:uiPriority w:val="1"/>
    <w:qFormat/>
    <w:rsid w:val="00EC6F97"/>
    <w:pPr>
      <w:spacing w:after="0" w:line="240" w:lineRule="auto"/>
    </w:pPr>
  </w:style>
  <w:style w:type="table" w:styleId="a5">
    <w:name w:val="Table Grid"/>
    <w:basedOn w:val="a1"/>
    <w:uiPriority w:val="59"/>
    <w:rsid w:val="003F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E2DA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E2DAD"/>
  </w:style>
  <w:style w:type="paragraph" w:styleId="a8">
    <w:name w:val="footer"/>
    <w:basedOn w:val="a"/>
    <w:link w:val="a9"/>
    <w:uiPriority w:val="99"/>
    <w:unhideWhenUsed/>
    <w:rsid w:val="002E2DA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E2DAD"/>
  </w:style>
  <w:style w:type="paragraph" w:styleId="aa">
    <w:name w:val="Balloon Text"/>
    <w:basedOn w:val="a"/>
    <w:link w:val="ab"/>
    <w:uiPriority w:val="99"/>
    <w:semiHidden/>
    <w:unhideWhenUsed/>
    <w:rsid w:val="006A674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A6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862"/>
    <w:pPr>
      <w:ind w:left="720"/>
      <w:contextualSpacing/>
    </w:pPr>
  </w:style>
  <w:style w:type="paragraph" w:styleId="a4">
    <w:name w:val="No Spacing"/>
    <w:uiPriority w:val="1"/>
    <w:qFormat/>
    <w:rsid w:val="00EC6F97"/>
    <w:pPr>
      <w:spacing w:after="0" w:line="240" w:lineRule="auto"/>
    </w:pPr>
  </w:style>
  <w:style w:type="table" w:styleId="a5">
    <w:name w:val="Table Grid"/>
    <w:basedOn w:val="a1"/>
    <w:uiPriority w:val="59"/>
    <w:rsid w:val="003F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E2DA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E2DAD"/>
  </w:style>
  <w:style w:type="paragraph" w:styleId="a8">
    <w:name w:val="footer"/>
    <w:basedOn w:val="a"/>
    <w:link w:val="a9"/>
    <w:uiPriority w:val="99"/>
    <w:unhideWhenUsed/>
    <w:rsid w:val="002E2DA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E2DAD"/>
  </w:style>
  <w:style w:type="paragraph" w:styleId="aa">
    <w:name w:val="Balloon Text"/>
    <w:basedOn w:val="a"/>
    <w:link w:val="ab"/>
    <w:uiPriority w:val="99"/>
    <w:semiHidden/>
    <w:unhideWhenUsed/>
    <w:rsid w:val="006A674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A67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4961</Words>
  <Characters>28278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9</cp:revision>
  <cp:lastPrinted>2026-01-19T07:52:00Z</cp:lastPrinted>
  <dcterms:created xsi:type="dcterms:W3CDTF">2026-01-07T11:53:00Z</dcterms:created>
  <dcterms:modified xsi:type="dcterms:W3CDTF">2026-01-19T11:38:00Z</dcterms:modified>
</cp:coreProperties>
</file>